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CCFFFF"/>
        <w:tblLook w:val="01E0" w:firstRow="1" w:lastRow="1" w:firstColumn="1" w:lastColumn="1" w:noHBand="0" w:noVBand="0"/>
      </w:tblPr>
      <w:tblGrid>
        <w:gridCol w:w="9210"/>
      </w:tblGrid>
      <w:tr w:rsidR="00920966" w:rsidRPr="00444927" w14:paraId="398FDA2E" w14:textId="77777777" w:rsidTr="00252A5D">
        <w:tc>
          <w:tcPr>
            <w:tcW w:w="9210" w:type="dxa"/>
            <w:shd w:val="clear" w:color="auto" w:fill="CCFFFF"/>
          </w:tcPr>
          <w:p w14:paraId="2612C803" w14:textId="33220505" w:rsidR="00920966" w:rsidRPr="00444927" w:rsidRDefault="00920966" w:rsidP="00E9219A">
            <w:pPr>
              <w:pStyle w:val="Tekstpodstawowy3"/>
              <w:spacing w:after="60"/>
              <w:jc w:val="righ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444927">
              <w:rPr>
                <w:rFonts w:ascii="Arial" w:eastAsia="Calibri" w:hAnsi="Arial" w:cs="Arial"/>
                <w:i/>
                <w:sz w:val="22"/>
                <w:szCs w:val="22"/>
                <w:u w:val="single"/>
              </w:rPr>
              <w:t xml:space="preserve">Załącznik nr  </w:t>
            </w:r>
            <w:r w:rsidR="00E9219A">
              <w:rPr>
                <w:rFonts w:ascii="Arial" w:eastAsia="Calibri" w:hAnsi="Arial" w:cs="Arial"/>
                <w:i/>
                <w:sz w:val="22"/>
                <w:szCs w:val="22"/>
                <w:u w:val="single"/>
              </w:rPr>
              <w:t>7</w:t>
            </w:r>
            <w:r w:rsidR="00A26F5A">
              <w:rPr>
                <w:rFonts w:ascii="Arial" w:eastAsia="Calibri" w:hAnsi="Arial" w:cs="Arial"/>
                <w:i/>
                <w:sz w:val="22"/>
                <w:szCs w:val="22"/>
                <w:u w:val="single"/>
              </w:rPr>
              <w:t xml:space="preserve"> </w:t>
            </w:r>
            <w:r w:rsidRPr="00444927">
              <w:rPr>
                <w:rFonts w:ascii="Arial" w:eastAsia="Calibri" w:hAnsi="Arial" w:cs="Arial"/>
                <w:i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14:paraId="5EB1EE4D" w14:textId="212BED3D" w:rsidR="00920966" w:rsidRDefault="00920966" w:rsidP="00920966">
      <w:pPr>
        <w:rPr>
          <w:sz w:val="22"/>
          <w:szCs w:val="22"/>
        </w:rPr>
      </w:pPr>
    </w:p>
    <w:p w14:paraId="2ADBC6A6" w14:textId="77777777" w:rsidR="00A70DB5" w:rsidRPr="00444927" w:rsidRDefault="00A70DB5" w:rsidP="00920966">
      <w:pPr>
        <w:rPr>
          <w:sz w:val="22"/>
          <w:szCs w:val="22"/>
        </w:rPr>
      </w:pPr>
    </w:p>
    <w:p w14:paraId="6B0FE6C6" w14:textId="77777777" w:rsidR="00920966" w:rsidRDefault="00920966" w:rsidP="00920966"/>
    <w:p w14:paraId="5C151BDC" w14:textId="77777777" w:rsidR="00920966" w:rsidRPr="004A42A0" w:rsidRDefault="00920966" w:rsidP="00920966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14:paraId="30DAB059" w14:textId="77777777" w:rsidR="00920966" w:rsidRPr="00E63A0B" w:rsidRDefault="00920966" w:rsidP="00E63A0B">
      <w:pPr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14:paraId="76928773" w14:textId="77777777" w:rsidR="00C84BA8" w:rsidRDefault="00C84BA8" w:rsidP="00920966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0AC0F9C" w14:textId="6E6342B5" w:rsidR="00920966" w:rsidRPr="00444927" w:rsidRDefault="0031280C" w:rsidP="00920966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Wykaz osób, które b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>d</w:t>
      </w:r>
      <w:r>
        <w:rPr>
          <w:rFonts w:ascii="Arial,Bold" w:hAnsi="Arial,Bold" w:cs="Arial,Bold"/>
          <w:b/>
          <w:bCs/>
        </w:rPr>
        <w:t xml:space="preserve">ą </w:t>
      </w:r>
      <w:r>
        <w:rPr>
          <w:rFonts w:ascii="Arial" w:hAnsi="Arial" w:cs="Arial"/>
          <w:b/>
          <w:bCs/>
        </w:rPr>
        <w:t>uczestniczy</w:t>
      </w:r>
      <w:r>
        <w:rPr>
          <w:rFonts w:ascii="Arial,Bold" w:hAnsi="Arial,Bold" w:cs="Arial,Bold"/>
          <w:b/>
          <w:bCs/>
        </w:rPr>
        <w:t xml:space="preserve">ć </w:t>
      </w:r>
      <w:r>
        <w:rPr>
          <w:rFonts w:ascii="Arial" w:hAnsi="Arial" w:cs="Arial"/>
          <w:b/>
          <w:bCs/>
        </w:rPr>
        <w:t>w wykonywaniu zamówienia</w:t>
      </w:r>
    </w:p>
    <w:p w14:paraId="73DFC63C" w14:textId="77777777" w:rsidR="00920966" w:rsidRPr="00444927" w:rsidRDefault="00920966" w:rsidP="00920966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10E82B0" w14:textId="77777777" w:rsidR="00C84BA8" w:rsidRDefault="00C84BA8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AC4E195" w14:textId="10E234C1" w:rsidR="00920966" w:rsidRPr="00444927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444927">
        <w:rPr>
          <w:rFonts w:ascii="Arial" w:hAnsi="Arial" w:cs="Arial"/>
          <w:sz w:val="22"/>
          <w:szCs w:val="22"/>
        </w:rPr>
        <w:t>Ja (My), niżej podpisany (ni)……………………………………………………………….</w:t>
      </w:r>
    </w:p>
    <w:p w14:paraId="1E0EFFA7" w14:textId="77777777" w:rsidR="00920966" w:rsidRPr="00444927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444927">
        <w:rPr>
          <w:rFonts w:ascii="Arial" w:hAnsi="Arial" w:cs="Arial"/>
          <w:sz w:val="22"/>
          <w:szCs w:val="22"/>
        </w:rPr>
        <w:t>Działając w imieniu i na rzecz:</w:t>
      </w:r>
    </w:p>
    <w:p w14:paraId="7DF92B48" w14:textId="77777777"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5AFE744C" w14:textId="77777777" w:rsidR="00920966" w:rsidRPr="004C35A0" w:rsidRDefault="00920966" w:rsidP="00920966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4C35A0">
        <w:rPr>
          <w:rFonts w:ascii="Arial" w:hAnsi="Arial" w:cs="Arial"/>
          <w:sz w:val="16"/>
          <w:szCs w:val="16"/>
        </w:rPr>
        <w:t>(pełna nazwa Wykonawcy)</w:t>
      </w:r>
    </w:p>
    <w:p w14:paraId="6EC06D49" w14:textId="77777777"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72D7603" w14:textId="77777777" w:rsidR="00920966" w:rsidRPr="004C35A0" w:rsidRDefault="00920966" w:rsidP="00513E03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4C35A0">
        <w:rPr>
          <w:rFonts w:ascii="Arial" w:hAnsi="Arial" w:cs="Arial"/>
          <w:sz w:val="16"/>
          <w:szCs w:val="16"/>
        </w:rPr>
        <w:t>(siedziba Wykonawcy)</w:t>
      </w:r>
    </w:p>
    <w:p w14:paraId="561551E4" w14:textId="77777777" w:rsidR="00920966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14:paraId="0AF37AE3" w14:textId="77777777" w:rsidR="00920966" w:rsidRPr="00444927" w:rsidRDefault="00920966" w:rsidP="00920966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444927">
        <w:rPr>
          <w:rFonts w:ascii="Arial" w:hAnsi="Arial" w:cs="Arial"/>
          <w:sz w:val="22"/>
          <w:szCs w:val="22"/>
        </w:rPr>
        <w:t xml:space="preserve">Składając ofertę w postępowaniu o udzielenie zamówienia publicznego, prowadzonego </w:t>
      </w:r>
      <w:r w:rsidR="00444927">
        <w:rPr>
          <w:rFonts w:ascii="Arial" w:hAnsi="Arial" w:cs="Arial"/>
          <w:sz w:val="22"/>
          <w:szCs w:val="22"/>
        </w:rPr>
        <w:br/>
      </w:r>
      <w:r w:rsidRPr="00444927">
        <w:rPr>
          <w:rFonts w:ascii="Arial" w:hAnsi="Arial" w:cs="Arial"/>
          <w:sz w:val="22"/>
          <w:szCs w:val="22"/>
        </w:rPr>
        <w:t>w trybie przetargu nieograniczonego, na:</w:t>
      </w:r>
    </w:p>
    <w:p w14:paraId="39BE0EE3" w14:textId="77777777" w:rsidR="00CD5AC2" w:rsidRPr="006A35AF" w:rsidRDefault="00CD5AC2" w:rsidP="00CD5AC2">
      <w:pPr>
        <w:pStyle w:val="Nagwek"/>
        <w:tabs>
          <w:tab w:val="clear" w:pos="9072"/>
          <w:tab w:val="right" w:pos="9360"/>
        </w:tabs>
        <w:jc w:val="right"/>
        <w:rPr>
          <w:rFonts w:ascii="Arial" w:hAnsi="Arial" w:cs="Arial"/>
          <w:b/>
          <w:sz w:val="22"/>
          <w:szCs w:val="22"/>
        </w:rPr>
      </w:pPr>
    </w:p>
    <w:p w14:paraId="4B4DEBB0" w14:textId="3B98C250" w:rsidR="00A96E2E" w:rsidRPr="00A96E2E" w:rsidRDefault="00E9219A" w:rsidP="00A96E2E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‘’</w:t>
      </w:r>
      <w:r w:rsidRPr="00E9219A">
        <w:rPr>
          <w:rFonts w:ascii="Arial" w:hAnsi="Arial" w:cs="Arial"/>
          <w:b/>
          <w:sz w:val="22"/>
          <w:szCs w:val="22"/>
        </w:rPr>
        <w:t xml:space="preserve">Odtworzenie wałów na polu </w:t>
      </w:r>
      <w:proofErr w:type="spellStart"/>
      <w:r w:rsidRPr="00E9219A">
        <w:rPr>
          <w:rFonts w:ascii="Arial" w:hAnsi="Arial" w:cs="Arial"/>
          <w:b/>
          <w:sz w:val="22"/>
          <w:szCs w:val="22"/>
        </w:rPr>
        <w:t>refulacyjnym</w:t>
      </w:r>
      <w:proofErr w:type="spellEnd"/>
      <w:r w:rsidRPr="00E9219A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’’</w:t>
      </w:r>
      <w:r w:rsidR="00547EA0" w:rsidRPr="00547EA0">
        <w:rPr>
          <w:rFonts w:ascii="Arial" w:hAnsi="Arial" w:cs="Arial"/>
          <w:b/>
          <w:sz w:val="22"/>
          <w:szCs w:val="22"/>
        </w:rPr>
        <w:t xml:space="preserve"> </w:t>
      </w:r>
    </w:p>
    <w:p w14:paraId="075794E2" w14:textId="77777777" w:rsidR="00920966" w:rsidRPr="0031280C" w:rsidRDefault="00920966" w:rsidP="00920966">
      <w:pPr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</w:p>
    <w:p w14:paraId="45F762B1" w14:textId="77777777" w:rsidR="00920966" w:rsidRPr="0031280C" w:rsidRDefault="0031280C" w:rsidP="00920966">
      <w:pPr>
        <w:jc w:val="both"/>
        <w:rPr>
          <w:rFonts w:ascii="Arial" w:hAnsi="Arial" w:cs="Arial"/>
          <w:sz w:val="22"/>
          <w:szCs w:val="22"/>
        </w:rPr>
      </w:pPr>
      <w:r w:rsidRPr="0031280C">
        <w:rPr>
          <w:rFonts w:ascii="Arial" w:hAnsi="Arial" w:cs="Arial"/>
          <w:sz w:val="22"/>
          <w:szCs w:val="22"/>
        </w:rPr>
        <w:t>oświadczamy, że w wykonaniu zamówienia będą uczestniczyć następujące osoby: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1369"/>
        <w:gridCol w:w="1813"/>
        <w:gridCol w:w="2602"/>
        <w:gridCol w:w="1752"/>
        <w:gridCol w:w="1606"/>
      </w:tblGrid>
      <w:tr w:rsidR="0031280C" w:rsidRPr="009C722E" w14:paraId="6516DF3E" w14:textId="77777777" w:rsidTr="00547EA0">
        <w:trPr>
          <w:trHeight w:val="600"/>
          <w:jc w:val="center"/>
        </w:trPr>
        <w:tc>
          <w:tcPr>
            <w:tcW w:w="572" w:type="dxa"/>
            <w:vAlign w:val="center"/>
          </w:tcPr>
          <w:p w14:paraId="3E91E9CE" w14:textId="77777777" w:rsidR="0031280C" w:rsidRPr="003B274F" w:rsidRDefault="0031280C" w:rsidP="002408D1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369" w:type="dxa"/>
          </w:tcPr>
          <w:p w14:paraId="7EC364F1" w14:textId="77777777" w:rsidR="0031280C" w:rsidRPr="003B274F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29045AFA" w14:textId="768C183B" w:rsidR="0031280C" w:rsidRPr="003B274F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Imię i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nazwisko</w:t>
            </w:r>
            <w:r w:rsidR="000B1F96">
              <w:rPr>
                <w:rFonts w:ascii="Arial" w:eastAsia="Calibri" w:hAnsi="Arial" w:cs="Arial"/>
                <w:b/>
                <w:i/>
                <w:sz w:val="20"/>
                <w:szCs w:val="20"/>
              </w:rPr>
              <w:t>*</w:t>
            </w:r>
            <w:r w:rsidRPr="003B274F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2722F22D" w14:textId="123DE4AB" w:rsidR="0031280C" w:rsidRPr="003B274F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Kwalifikacje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zawodowe*</w:t>
            </w:r>
            <w:r w:rsidR="00491C0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602" w:type="dxa"/>
            <w:vAlign w:val="center"/>
          </w:tcPr>
          <w:p w14:paraId="02B17B86" w14:textId="77777777" w:rsidR="0031280C" w:rsidRPr="0031280C" w:rsidRDefault="0031280C" w:rsidP="00312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Doświadczenie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wykształcenie</w:t>
            </w:r>
          </w:p>
          <w:p w14:paraId="6DDC689E" w14:textId="03652376" w:rsidR="0031280C" w:rsidRPr="0031280C" w:rsidRDefault="0031280C" w:rsidP="003128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 zakresie niezbędnym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1280C">
              <w:rPr>
                <w:rFonts w:ascii="Arial" w:hAnsi="Arial" w:cs="Arial"/>
                <w:b/>
                <w:i/>
                <w:sz w:val="20"/>
                <w:szCs w:val="20"/>
              </w:rPr>
              <w:t>wykonania zamówienia</w:t>
            </w:r>
            <w:r w:rsidR="009A7673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1752" w:type="dxa"/>
            <w:vAlign w:val="center"/>
          </w:tcPr>
          <w:p w14:paraId="3BA6644C" w14:textId="77777777" w:rsidR="0031280C" w:rsidRPr="003B274F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Zakres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wykonywanych czynności</w:t>
            </w:r>
          </w:p>
        </w:tc>
        <w:tc>
          <w:tcPr>
            <w:tcW w:w="1606" w:type="dxa"/>
          </w:tcPr>
          <w:p w14:paraId="79627B91" w14:textId="77777777" w:rsidR="0031280C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14:paraId="522B6036" w14:textId="6B7A3EAC" w:rsidR="0031280C" w:rsidRDefault="0031280C" w:rsidP="002408D1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Podstawa do dysponowania osobą**</w:t>
            </w:r>
            <w:r w:rsidR="00491C0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31280C" w:rsidRPr="009C722E" w14:paraId="07FAAAB1" w14:textId="77777777" w:rsidTr="00547EA0">
        <w:trPr>
          <w:trHeight w:val="538"/>
          <w:jc w:val="center"/>
        </w:trPr>
        <w:tc>
          <w:tcPr>
            <w:tcW w:w="572" w:type="dxa"/>
          </w:tcPr>
          <w:p w14:paraId="397F2F61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5F497E9E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8B6032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F62E1C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153E11B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19EFA93E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A3C8099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E1E3597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1280C" w:rsidRPr="009C722E" w14:paraId="6E4474F2" w14:textId="77777777" w:rsidTr="00547EA0">
        <w:trPr>
          <w:trHeight w:val="538"/>
          <w:jc w:val="center"/>
        </w:trPr>
        <w:tc>
          <w:tcPr>
            <w:tcW w:w="572" w:type="dxa"/>
          </w:tcPr>
          <w:p w14:paraId="3672EAB2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69" w:type="dxa"/>
          </w:tcPr>
          <w:p w14:paraId="71A27073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C0D80C" w14:textId="77777777" w:rsidR="0031280C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2D3055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4A3FCF9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02" w:type="dxa"/>
          </w:tcPr>
          <w:p w14:paraId="522CE354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F19E58F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3F8862D6" w14:textId="77777777" w:rsidR="0031280C" w:rsidRPr="009C722E" w:rsidRDefault="0031280C" w:rsidP="002408D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6A75C8E" w14:textId="77777777" w:rsidR="00920966" w:rsidRPr="004B0A56" w:rsidRDefault="00920966" w:rsidP="00920966">
      <w:pPr>
        <w:jc w:val="both"/>
        <w:rPr>
          <w:rFonts w:ascii="Arial" w:hAnsi="Arial" w:cs="Arial"/>
          <w:sz w:val="18"/>
          <w:szCs w:val="18"/>
        </w:rPr>
      </w:pPr>
    </w:p>
    <w:p w14:paraId="1A6A49E4" w14:textId="29BC7BFC" w:rsidR="000B1F96" w:rsidRDefault="000B1F96" w:rsidP="000B1F9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Podana osoba musi być tą samą osobą, której doświadczenie było przywołane przez wykonawcę w formularzu ofertowym. </w:t>
      </w:r>
    </w:p>
    <w:p w14:paraId="5D9659F3" w14:textId="778A945A" w:rsidR="0031280C" w:rsidRPr="001E7DCD" w:rsidRDefault="0031280C" w:rsidP="0031280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1E7DCD">
        <w:rPr>
          <w:rFonts w:ascii="Arial" w:hAnsi="Arial" w:cs="Arial"/>
          <w:i/>
          <w:sz w:val="16"/>
          <w:szCs w:val="16"/>
        </w:rPr>
        <w:t>*</w:t>
      </w:r>
      <w:r w:rsidR="00491C0B">
        <w:rPr>
          <w:rFonts w:ascii="Arial" w:hAnsi="Arial" w:cs="Arial"/>
          <w:i/>
          <w:sz w:val="16"/>
          <w:szCs w:val="16"/>
        </w:rPr>
        <w:t>*</w:t>
      </w:r>
      <w:r w:rsidRPr="001E7DCD">
        <w:rPr>
          <w:rFonts w:ascii="Arial" w:hAnsi="Arial" w:cs="Arial"/>
          <w:i/>
          <w:sz w:val="16"/>
          <w:szCs w:val="16"/>
        </w:rPr>
        <w:t>Wykonawca powinien podać informacje, na podstawie których Zamawiający będzie mógł ocenić spełnienie warunku</w:t>
      </w:r>
    </w:p>
    <w:p w14:paraId="6C05991D" w14:textId="4BC3426C" w:rsidR="00920966" w:rsidRPr="001E7DCD" w:rsidRDefault="0031280C" w:rsidP="0031280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1E7DCD">
        <w:rPr>
          <w:rFonts w:ascii="Arial" w:hAnsi="Arial" w:cs="Arial"/>
          <w:i/>
          <w:sz w:val="16"/>
          <w:szCs w:val="16"/>
        </w:rPr>
        <w:t>**</w:t>
      </w:r>
      <w:r w:rsidR="00491C0B">
        <w:rPr>
          <w:rFonts w:ascii="Arial" w:hAnsi="Arial" w:cs="Arial"/>
          <w:i/>
          <w:sz w:val="16"/>
          <w:szCs w:val="16"/>
        </w:rPr>
        <w:t>*</w:t>
      </w:r>
      <w:r w:rsidRPr="001E7DCD">
        <w:rPr>
          <w:rFonts w:ascii="Arial" w:hAnsi="Arial" w:cs="Arial"/>
          <w:i/>
          <w:sz w:val="16"/>
          <w:szCs w:val="16"/>
        </w:rPr>
        <w:t xml:space="preserve"> Wykonawca powinien wskazać, na jakiej podstawie dysponuje lub będzie dysponował osobami wskazanymi </w:t>
      </w:r>
      <w:r w:rsidRPr="001E7DCD">
        <w:rPr>
          <w:rFonts w:ascii="Arial" w:hAnsi="Arial" w:cs="Arial"/>
          <w:i/>
          <w:sz w:val="16"/>
          <w:szCs w:val="16"/>
        </w:rPr>
        <w:br/>
        <w:t>do realizacji zamówienia np. (pracownik Wykonawcy, zleceniobiorca na podstawie umowy cywilno-prawnej albo potencjał podmiotu trzeciego zgodnie z art. 26 ust 2b ustawy Pzp. itp.)</w:t>
      </w:r>
    </w:p>
    <w:p w14:paraId="2DCFE592" w14:textId="77777777" w:rsidR="0031280C" w:rsidRDefault="0031280C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D5CDBF" w14:textId="77777777" w:rsidR="002E54ED" w:rsidRDefault="002E54ED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173AF8" w14:textId="77777777" w:rsidR="002E54ED" w:rsidRDefault="002E54ED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A6EB95" w14:textId="3942E9FC" w:rsidR="00920966" w:rsidRPr="00444927" w:rsidRDefault="00920966" w:rsidP="001A4C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44927">
        <w:rPr>
          <w:rFonts w:ascii="Arial" w:hAnsi="Arial" w:cs="Arial"/>
          <w:b/>
          <w:color w:val="000000"/>
          <w:sz w:val="22"/>
          <w:szCs w:val="22"/>
        </w:rPr>
        <w:t>Niniejsze oświadczenie potwierdza ww. okoliczności na dzień składania ofert.</w:t>
      </w:r>
    </w:p>
    <w:p w14:paraId="6DA868ED" w14:textId="77777777" w:rsidR="00920966" w:rsidRPr="00444927" w:rsidRDefault="00920966" w:rsidP="00920966">
      <w:pPr>
        <w:rPr>
          <w:rFonts w:ascii="Arial" w:hAnsi="Arial" w:cs="Arial"/>
          <w:sz w:val="22"/>
          <w:szCs w:val="22"/>
        </w:rPr>
      </w:pPr>
    </w:p>
    <w:p w14:paraId="70CE35F8" w14:textId="313E0E71" w:rsidR="00920966" w:rsidRDefault="00920966" w:rsidP="00920966">
      <w:pPr>
        <w:rPr>
          <w:rFonts w:ascii="Arial" w:hAnsi="Arial" w:cs="Arial"/>
        </w:rPr>
      </w:pPr>
    </w:p>
    <w:p w14:paraId="34BCD06E" w14:textId="77777777" w:rsidR="002E54ED" w:rsidRPr="004A42A0" w:rsidRDefault="002E54ED" w:rsidP="00920966">
      <w:pPr>
        <w:rPr>
          <w:rFonts w:ascii="Arial" w:hAnsi="Arial" w:cs="Arial"/>
        </w:rPr>
      </w:pPr>
    </w:p>
    <w:p w14:paraId="31F95E42" w14:textId="77777777" w:rsidR="00920966" w:rsidRPr="004A42A0" w:rsidRDefault="00920966" w:rsidP="00920966">
      <w:pPr>
        <w:ind w:left="3540" w:firstLine="4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</w:t>
      </w:r>
    </w:p>
    <w:p w14:paraId="46A1EADC" w14:textId="77777777" w:rsidR="00920966" w:rsidRPr="00690A69" w:rsidRDefault="00920966" w:rsidP="00920966">
      <w:pPr>
        <w:ind w:left="4248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14:paraId="4CBBCE71" w14:textId="77777777" w:rsidR="00920966" w:rsidRDefault="00920966" w:rsidP="009209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>
        <w:rPr>
          <w:rFonts w:ascii="Arial" w:hAnsi="Arial" w:cs="Arial"/>
          <w:i/>
          <w:sz w:val="20"/>
          <w:szCs w:val="20"/>
        </w:rPr>
        <w:t>nych</w:t>
      </w:r>
      <w:proofErr w:type="spellEnd"/>
      <w:r>
        <w:rPr>
          <w:rFonts w:ascii="Arial" w:hAnsi="Arial" w:cs="Arial"/>
          <w:i/>
          <w:sz w:val="20"/>
          <w:szCs w:val="20"/>
        </w:rPr>
        <w:t>) do reprezentacji Wykonawcy, w przypadku</w:t>
      </w:r>
    </w:p>
    <w:p w14:paraId="5BEB9AB1" w14:textId="77777777" w:rsidR="007E0A5D" w:rsidRPr="001A4CDE" w:rsidRDefault="0092096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oferty wspólnej podpis pełnomocnika Wykonawców</w:t>
      </w:r>
    </w:p>
    <w:sectPr w:rsidR="007E0A5D" w:rsidRPr="001A4CDE" w:rsidSect="001E7DCD">
      <w:headerReference w:type="default" r:id="rId8"/>
      <w:footerReference w:type="default" r:id="rId9"/>
      <w:pgSz w:w="11906" w:h="16838"/>
      <w:pgMar w:top="993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B472E" w14:textId="77777777" w:rsidR="00F92C7D" w:rsidRDefault="00F92C7D">
      <w:r>
        <w:separator/>
      </w:r>
    </w:p>
  </w:endnote>
  <w:endnote w:type="continuationSeparator" w:id="0">
    <w:p w14:paraId="774C99D5" w14:textId="77777777" w:rsidR="00F92C7D" w:rsidRDefault="00F9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75457" w14:textId="77777777" w:rsidR="00465155" w:rsidRDefault="00465155">
    <w:pPr>
      <w:pStyle w:val="Stopka"/>
      <w:rPr>
        <w:i/>
        <w:sz w:val="14"/>
        <w:szCs w:val="14"/>
      </w:rPr>
    </w:pPr>
  </w:p>
  <w:p w14:paraId="16EB7F20" w14:textId="77777777" w:rsidR="00465155" w:rsidRDefault="00465155">
    <w:pPr>
      <w:pStyle w:val="Stopka"/>
      <w:rPr>
        <w:i/>
        <w:sz w:val="14"/>
        <w:szCs w:val="14"/>
      </w:rPr>
    </w:pPr>
  </w:p>
  <w:p w14:paraId="6378A938" w14:textId="77777777" w:rsidR="00465155" w:rsidRDefault="00920966">
    <w:pPr>
      <w:pStyle w:val="Stopka"/>
    </w:pPr>
    <w:r>
      <w:tab/>
    </w:r>
  </w:p>
  <w:p w14:paraId="2700A4D5" w14:textId="77777777" w:rsidR="00920966" w:rsidRDefault="00920966">
    <w:pPr>
      <w:pStyle w:val="Stopka"/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1A390" w14:textId="77777777" w:rsidR="00F92C7D" w:rsidRDefault="00F92C7D">
      <w:r>
        <w:separator/>
      </w:r>
    </w:p>
  </w:footnote>
  <w:footnote w:type="continuationSeparator" w:id="0">
    <w:p w14:paraId="3FAB5387" w14:textId="77777777" w:rsidR="00F92C7D" w:rsidRDefault="00F92C7D">
      <w:r>
        <w:continuationSeparator/>
      </w:r>
    </w:p>
  </w:footnote>
  <w:footnote w:id="1">
    <w:p w14:paraId="5A0E27E1" w14:textId="454F2501" w:rsidR="009A7673" w:rsidRPr="002E54ED" w:rsidRDefault="009A7673" w:rsidP="002E54E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4E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4ED">
        <w:rPr>
          <w:rFonts w:ascii="Arial" w:hAnsi="Arial" w:cs="Arial"/>
          <w:sz w:val="16"/>
          <w:szCs w:val="16"/>
        </w:rPr>
        <w:t xml:space="preserve"> </w:t>
      </w:r>
      <w:r w:rsidR="002E54ED" w:rsidRPr="002E54ED">
        <w:rPr>
          <w:rFonts w:ascii="Arial" w:hAnsi="Arial" w:cs="Arial"/>
          <w:sz w:val="16"/>
          <w:szCs w:val="16"/>
        </w:rPr>
        <w:t xml:space="preserve">Zamawiający uzna, że Wykonawca dysponuje osobami zdolnymi do wykonania zamówienia, jeżeli wykaże się niezbędnym minimum tj. musi dysponować co najmniej 1 (jedną) osobą przewidzianą na stanowisko Kierownika Prac </w:t>
      </w:r>
      <w:proofErr w:type="spellStart"/>
      <w:r w:rsidR="002E54ED" w:rsidRPr="002E54ED">
        <w:rPr>
          <w:rFonts w:ascii="Arial" w:hAnsi="Arial" w:cs="Arial"/>
          <w:sz w:val="16"/>
          <w:szCs w:val="16"/>
        </w:rPr>
        <w:t>Refulacyjnych</w:t>
      </w:r>
      <w:proofErr w:type="spellEnd"/>
      <w:r w:rsidR="002E54ED" w:rsidRPr="002E54ED">
        <w:rPr>
          <w:rFonts w:ascii="Arial" w:hAnsi="Arial" w:cs="Arial"/>
          <w:sz w:val="16"/>
          <w:szCs w:val="16"/>
        </w:rPr>
        <w:t xml:space="preserve"> (dalej: KPR). Osoba ta musi posiadać doświadczenie zdobyte w ciągu ostatnich 10 (dziesięciu) lat przed składaniem ofert, a obejmujące kierowanie co najmniej 2 (dwoma) zakończonymi pracami (robotami budowlanymi lub usługami) o wartości nie mniejszej niż 2.000.000 zł (słownie: dwa miliony złotych) brutto każda, a polegających na m.in. odbiorze </w:t>
      </w:r>
      <w:proofErr w:type="spellStart"/>
      <w:r w:rsidR="002E54ED" w:rsidRPr="002E54ED">
        <w:rPr>
          <w:rFonts w:ascii="Arial" w:hAnsi="Arial" w:cs="Arial"/>
          <w:sz w:val="16"/>
          <w:szCs w:val="16"/>
        </w:rPr>
        <w:t>refulatu</w:t>
      </w:r>
      <w:proofErr w:type="spellEnd"/>
      <w:r w:rsidR="002E54ED" w:rsidRPr="002E54ED">
        <w:rPr>
          <w:rFonts w:ascii="Arial" w:hAnsi="Arial" w:cs="Arial"/>
          <w:sz w:val="16"/>
          <w:szCs w:val="16"/>
        </w:rPr>
        <w:t xml:space="preserve"> z pogłębiarki, rozprowadzeniu po plaży i ukształtowaniu jej profilu zgodnie z dokumentacją. Przez doświadczenie w kierowaniu pracami rozumie się sprawowanie bezpośredniego nadzoru przy odbiorze </w:t>
      </w:r>
      <w:proofErr w:type="spellStart"/>
      <w:r w:rsidR="002E54ED" w:rsidRPr="002E54ED">
        <w:rPr>
          <w:rFonts w:ascii="Arial" w:hAnsi="Arial" w:cs="Arial"/>
          <w:sz w:val="16"/>
          <w:szCs w:val="16"/>
        </w:rPr>
        <w:t>refulatu</w:t>
      </w:r>
      <w:proofErr w:type="spellEnd"/>
      <w:r w:rsidR="002E54ED" w:rsidRPr="002E54ED">
        <w:rPr>
          <w:rFonts w:ascii="Arial" w:hAnsi="Arial" w:cs="Arial"/>
          <w:sz w:val="16"/>
          <w:szCs w:val="16"/>
        </w:rPr>
        <w:t xml:space="preserve"> z pogłębiarki, rozprowadzaniu go po plaży i kształtowaniu jej profilu.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DEFCD" w14:textId="77777777" w:rsidR="00E9219A" w:rsidRDefault="00E9219A" w:rsidP="00C311BD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i/>
        <w:sz w:val="20"/>
        <w:szCs w:val="20"/>
      </w:rPr>
    </w:pPr>
  </w:p>
  <w:p w14:paraId="38DB2351" w14:textId="61627DED" w:rsidR="00C311BD" w:rsidRPr="00E9219A" w:rsidRDefault="00E9219A" w:rsidP="00E9219A">
    <w:pPr>
      <w:pStyle w:val="Nagwek"/>
      <w:tabs>
        <w:tab w:val="clear" w:pos="9072"/>
        <w:tab w:val="right" w:pos="9360"/>
      </w:tabs>
      <w:spacing w:after="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PO-II.260.12.20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C311BD" w:rsidRPr="00E9219A">
      <w:rPr>
        <w:rFonts w:ascii="Arial" w:hAnsi="Arial" w:cs="Arial"/>
        <w:i/>
        <w:sz w:val="16"/>
        <w:szCs w:val="16"/>
      </w:rPr>
      <w:t>Specyfikacja Istotnych Warunków Zamówienia</w:t>
    </w:r>
  </w:p>
  <w:p w14:paraId="53920606" w14:textId="42E3E36E" w:rsidR="00E9219A" w:rsidRDefault="00E9219A" w:rsidP="00E9219A">
    <w:pPr>
      <w:pStyle w:val="Nagwek"/>
      <w:pBdr>
        <w:bottom w:val="single" w:sz="6" w:space="1" w:color="auto"/>
      </w:pBdr>
      <w:tabs>
        <w:tab w:val="right" w:pos="9360"/>
      </w:tabs>
      <w:spacing w:after="60"/>
      <w:rPr>
        <w:rFonts w:ascii="Arial" w:hAnsi="Arial" w:cs="Arial"/>
        <w:b/>
        <w:i/>
        <w:sz w:val="18"/>
        <w:szCs w:val="18"/>
      </w:rPr>
    </w:pPr>
    <w:r w:rsidRPr="006B7095">
      <w:rPr>
        <w:rFonts w:ascii="Arial" w:hAnsi="Arial" w:cs="Arial"/>
        <w:i/>
        <w:sz w:val="16"/>
        <w:szCs w:val="16"/>
      </w:rPr>
      <w:t xml:space="preserve">Nazwa postępowania: </w:t>
    </w:r>
    <w:r>
      <w:rPr>
        <w:rFonts w:ascii="Arial" w:hAnsi="Arial" w:cs="Arial"/>
        <w:i/>
        <w:sz w:val="16"/>
        <w:szCs w:val="16"/>
      </w:rPr>
      <w:t>‘</w:t>
    </w:r>
    <w:r w:rsidRPr="00D1555F">
      <w:rPr>
        <w:rFonts w:ascii="Arial" w:hAnsi="Arial" w:cs="Arial"/>
        <w:i/>
        <w:sz w:val="16"/>
        <w:szCs w:val="16"/>
      </w:rPr>
      <w:t>‘</w:t>
    </w:r>
    <w:r>
      <w:rPr>
        <w:rFonts w:ascii="Arial" w:hAnsi="Arial" w:cs="Arial"/>
        <w:i/>
        <w:sz w:val="16"/>
        <w:szCs w:val="16"/>
      </w:rPr>
      <w:t xml:space="preserve">Odtworzenie wałów na polu </w:t>
    </w:r>
    <w:proofErr w:type="spellStart"/>
    <w:r>
      <w:rPr>
        <w:rFonts w:ascii="Arial" w:hAnsi="Arial" w:cs="Arial"/>
        <w:i/>
        <w:sz w:val="16"/>
        <w:szCs w:val="16"/>
      </w:rPr>
      <w:t>refulacyjnym</w:t>
    </w:r>
    <w:proofErr w:type="spellEnd"/>
    <w:r>
      <w:rPr>
        <w:rFonts w:ascii="Arial" w:hAnsi="Arial" w:cs="Arial"/>
        <w:i/>
        <w:sz w:val="16"/>
        <w:szCs w:val="16"/>
      </w:rPr>
      <w:t xml:space="preserve"> D</w:t>
    </w:r>
    <w:r w:rsidRPr="00D1555F">
      <w:rPr>
        <w:rFonts w:ascii="Arial" w:hAnsi="Arial" w:cs="Arial"/>
        <w:i/>
        <w:sz w:val="16"/>
        <w:szCs w:val="16"/>
      </w:rPr>
      <w:t>’’</w:t>
    </w:r>
    <w:r>
      <w:rPr>
        <w:rFonts w:ascii="Arial" w:hAnsi="Arial" w:cs="Arial"/>
        <w:b/>
        <w:i/>
        <w:sz w:val="18"/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62ED3"/>
    <w:multiLevelType w:val="hybridMultilevel"/>
    <w:tmpl w:val="34DC669A"/>
    <w:lvl w:ilvl="0" w:tplc="C5F868F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66"/>
    <w:rsid w:val="00023F0F"/>
    <w:rsid w:val="000B1F96"/>
    <w:rsid w:val="001508D2"/>
    <w:rsid w:val="001813AB"/>
    <w:rsid w:val="001A39FE"/>
    <w:rsid w:val="001A4CDE"/>
    <w:rsid w:val="001C0837"/>
    <w:rsid w:val="001D605C"/>
    <w:rsid w:val="001E7DCD"/>
    <w:rsid w:val="002408D1"/>
    <w:rsid w:val="00252A5D"/>
    <w:rsid w:val="002A5A20"/>
    <w:rsid w:val="002E54ED"/>
    <w:rsid w:val="002F57E0"/>
    <w:rsid w:val="0031280C"/>
    <w:rsid w:val="00324070"/>
    <w:rsid w:val="00350783"/>
    <w:rsid w:val="003A3B10"/>
    <w:rsid w:val="003D2B0A"/>
    <w:rsid w:val="00416C40"/>
    <w:rsid w:val="00444927"/>
    <w:rsid w:val="00465155"/>
    <w:rsid w:val="00491C0B"/>
    <w:rsid w:val="00497118"/>
    <w:rsid w:val="004C002C"/>
    <w:rsid w:val="00511B50"/>
    <w:rsid w:val="00513E03"/>
    <w:rsid w:val="00525883"/>
    <w:rsid w:val="00547EA0"/>
    <w:rsid w:val="00556FF4"/>
    <w:rsid w:val="005E6C13"/>
    <w:rsid w:val="00697EBB"/>
    <w:rsid w:val="006A35AF"/>
    <w:rsid w:val="006C5916"/>
    <w:rsid w:val="006D238D"/>
    <w:rsid w:val="00722622"/>
    <w:rsid w:val="00741FE2"/>
    <w:rsid w:val="007C3D3E"/>
    <w:rsid w:val="007E0A5D"/>
    <w:rsid w:val="00816858"/>
    <w:rsid w:val="0089231E"/>
    <w:rsid w:val="00894F7D"/>
    <w:rsid w:val="00896B87"/>
    <w:rsid w:val="008A77E1"/>
    <w:rsid w:val="008C0FE8"/>
    <w:rsid w:val="00920966"/>
    <w:rsid w:val="009214CD"/>
    <w:rsid w:val="009349FF"/>
    <w:rsid w:val="00971CA2"/>
    <w:rsid w:val="009A7673"/>
    <w:rsid w:val="009C3E46"/>
    <w:rsid w:val="00A10B74"/>
    <w:rsid w:val="00A26F5A"/>
    <w:rsid w:val="00A34971"/>
    <w:rsid w:val="00A70DB5"/>
    <w:rsid w:val="00A7193D"/>
    <w:rsid w:val="00A96E2E"/>
    <w:rsid w:val="00AD07C2"/>
    <w:rsid w:val="00B63631"/>
    <w:rsid w:val="00B9203C"/>
    <w:rsid w:val="00BC0772"/>
    <w:rsid w:val="00BD2AF4"/>
    <w:rsid w:val="00BE46F5"/>
    <w:rsid w:val="00C311BD"/>
    <w:rsid w:val="00C62D13"/>
    <w:rsid w:val="00C84BA8"/>
    <w:rsid w:val="00C867B6"/>
    <w:rsid w:val="00CD5AC2"/>
    <w:rsid w:val="00CD7A3F"/>
    <w:rsid w:val="00D56705"/>
    <w:rsid w:val="00DB38DA"/>
    <w:rsid w:val="00E23C8E"/>
    <w:rsid w:val="00E63A0B"/>
    <w:rsid w:val="00E9219A"/>
    <w:rsid w:val="00EA08E3"/>
    <w:rsid w:val="00EA1416"/>
    <w:rsid w:val="00EE498C"/>
    <w:rsid w:val="00F92C7D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3F330"/>
  <w15:docId w15:val="{FC26337B-921A-4972-A424-648D3A2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9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20966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920966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92096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9209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20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20966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9A76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7673"/>
  </w:style>
  <w:style w:type="character" w:styleId="Odwoanieprzypisudolnego">
    <w:name w:val="footnote reference"/>
    <w:rsid w:val="009A7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198F-9755-424E-ACF8-83D3A3B5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5 do SIWZ</vt:lpstr>
    </vt:vector>
  </TitlesOfParts>
  <Company>UMS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5 do SIWZ</dc:title>
  <dc:creator>jrajecka</dc:creator>
  <cp:lastModifiedBy>Damecki, Artur</cp:lastModifiedBy>
  <cp:revision>2</cp:revision>
  <cp:lastPrinted>2018-11-27T11:45:00Z</cp:lastPrinted>
  <dcterms:created xsi:type="dcterms:W3CDTF">2020-06-01T10:42:00Z</dcterms:created>
  <dcterms:modified xsi:type="dcterms:W3CDTF">2020-06-01T10:42:00Z</dcterms:modified>
</cp:coreProperties>
</file>