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5D9" w:rsidRPr="007E7390" w:rsidRDefault="00B315D9" w:rsidP="00B315D9">
      <w:pPr>
        <w:widowControl w:val="0"/>
        <w:suppressAutoHyphens/>
        <w:spacing w:after="120" w:line="240" w:lineRule="auto"/>
        <w:jc w:val="right"/>
        <w:outlineLvl w:val="0"/>
        <w:rPr>
          <w:rFonts w:ascii="Arial" w:eastAsia="Courier New" w:hAnsi="Arial" w:cs="Arial"/>
          <w:b/>
          <w:bCs/>
          <w:sz w:val="24"/>
          <w:szCs w:val="24"/>
          <w:lang w:eastAsia="ar-SA"/>
        </w:rPr>
      </w:pPr>
    </w:p>
    <w:p w:rsidR="00B315D9" w:rsidRPr="007E7390" w:rsidRDefault="00B315D9" w:rsidP="00B315D9">
      <w:pPr>
        <w:widowControl w:val="0"/>
        <w:suppressAutoHyphens/>
        <w:autoSpaceDE w:val="0"/>
        <w:autoSpaceDN w:val="0"/>
        <w:adjustRightInd w:val="0"/>
        <w:spacing w:after="240" w:line="240" w:lineRule="auto"/>
        <w:ind w:left="6804" w:hanging="283"/>
        <w:jc w:val="both"/>
        <w:rPr>
          <w:rFonts w:ascii="Arial" w:eastAsia="Lucida Sans Unicode" w:hAnsi="Arial" w:cs="Arial"/>
          <w:b/>
          <w:sz w:val="24"/>
          <w:szCs w:val="24"/>
          <w:lang w:eastAsia="ar-SA"/>
        </w:rPr>
      </w:pPr>
      <w:r w:rsidRPr="007E7390">
        <w:rPr>
          <w:rFonts w:ascii="Arial" w:eastAsia="Lucida Sans Unicode" w:hAnsi="Arial" w:cs="Arial"/>
          <w:b/>
          <w:sz w:val="24"/>
          <w:szCs w:val="24"/>
          <w:lang w:eastAsia="ar-SA"/>
        </w:rPr>
        <w:t>Załącznik nr 3 do SIWZ</w:t>
      </w:r>
    </w:p>
    <w:p w:rsidR="00B315D9" w:rsidRPr="007E7390" w:rsidRDefault="00B315D9" w:rsidP="00B315D9">
      <w:pPr>
        <w:widowControl w:val="0"/>
        <w:suppressAutoHyphens/>
        <w:spacing w:after="120" w:line="240" w:lineRule="auto"/>
        <w:jc w:val="both"/>
        <w:rPr>
          <w:rFonts w:ascii="Arial" w:eastAsia="Courier New" w:hAnsi="Arial" w:cs="Arial"/>
          <w:sz w:val="24"/>
          <w:szCs w:val="24"/>
          <w:lang w:eastAsia="ar-SA"/>
        </w:rPr>
      </w:pPr>
    </w:p>
    <w:p w:rsidR="00B315D9" w:rsidRPr="007E7390" w:rsidRDefault="00B315D9" w:rsidP="00B315D9">
      <w:pPr>
        <w:widowControl w:val="0"/>
        <w:suppressAutoHyphens/>
        <w:spacing w:after="0" w:line="240" w:lineRule="auto"/>
        <w:jc w:val="both"/>
        <w:rPr>
          <w:rFonts w:ascii="Arial" w:eastAsia="Courier New" w:hAnsi="Arial" w:cs="Arial"/>
          <w:sz w:val="24"/>
          <w:szCs w:val="24"/>
          <w:lang w:eastAsia="ar-SA"/>
        </w:rPr>
      </w:pPr>
    </w:p>
    <w:p w:rsidR="00B315D9" w:rsidRPr="007E7390" w:rsidRDefault="00B315D9" w:rsidP="00B315D9">
      <w:pPr>
        <w:widowControl w:val="0"/>
        <w:suppressAutoHyphens/>
        <w:spacing w:after="0" w:line="240" w:lineRule="auto"/>
        <w:jc w:val="both"/>
        <w:rPr>
          <w:rFonts w:ascii="Arial" w:eastAsia="Courier New" w:hAnsi="Arial" w:cs="Arial"/>
          <w:sz w:val="24"/>
          <w:szCs w:val="24"/>
          <w:lang w:eastAsia="ar-SA"/>
        </w:rPr>
      </w:pPr>
      <w:r w:rsidRPr="007E7390">
        <w:rPr>
          <w:rFonts w:ascii="Arial" w:eastAsia="Courier New" w:hAnsi="Arial" w:cs="Arial"/>
          <w:sz w:val="24"/>
          <w:szCs w:val="24"/>
          <w:lang w:eastAsia="ar-SA"/>
        </w:rPr>
        <w:t>………………………………………</w:t>
      </w:r>
    </w:p>
    <w:p w:rsidR="00B315D9" w:rsidRPr="007E7390" w:rsidRDefault="00B315D9" w:rsidP="00B315D9">
      <w:pPr>
        <w:widowControl w:val="0"/>
        <w:suppressAutoHyphens/>
        <w:spacing w:after="120" w:line="240" w:lineRule="auto"/>
        <w:jc w:val="both"/>
        <w:rPr>
          <w:rFonts w:ascii="Arial" w:eastAsia="Courier New" w:hAnsi="Arial" w:cs="Arial"/>
          <w:sz w:val="24"/>
          <w:szCs w:val="24"/>
          <w:lang w:eastAsia="ar-SA"/>
        </w:rPr>
      </w:pPr>
      <w:r>
        <w:rPr>
          <w:rFonts w:ascii="Arial" w:eastAsia="Courier New" w:hAnsi="Arial" w:cs="Arial"/>
          <w:sz w:val="24"/>
          <w:szCs w:val="24"/>
          <w:lang w:eastAsia="ar-SA"/>
        </w:rPr>
        <w:t xml:space="preserve">        </w:t>
      </w:r>
      <w:r w:rsidRPr="007E7390">
        <w:rPr>
          <w:rFonts w:ascii="Arial" w:eastAsia="Courier New" w:hAnsi="Arial" w:cs="Arial"/>
          <w:sz w:val="24"/>
          <w:szCs w:val="24"/>
          <w:lang w:eastAsia="ar-SA"/>
        </w:rPr>
        <w:t>Pieczęć Wykonawcy:</w:t>
      </w:r>
    </w:p>
    <w:p w:rsidR="00B315D9" w:rsidRPr="007E7390" w:rsidRDefault="00B315D9" w:rsidP="00B315D9">
      <w:pPr>
        <w:widowControl w:val="0"/>
        <w:suppressAutoHyphens/>
        <w:spacing w:after="0" w:line="240" w:lineRule="auto"/>
        <w:jc w:val="both"/>
        <w:rPr>
          <w:rFonts w:ascii="Arial" w:eastAsia="Courier New" w:hAnsi="Arial" w:cs="Arial"/>
          <w:i/>
          <w:sz w:val="24"/>
          <w:szCs w:val="24"/>
          <w:lang w:eastAsia="ar-SA"/>
        </w:rPr>
      </w:pPr>
    </w:p>
    <w:p w:rsidR="00B315D9" w:rsidRPr="007E7390" w:rsidRDefault="00B315D9" w:rsidP="00B315D9">
      <w:pPr>
        <w:widowControl w:val="0"/>
        <w:suppressAutoHyphens/>
        <w:spacing w:after="120" w:line="240" w:lineRule="auto"/>
        <w:ind w:left="3686" w:hanging="146"/>
        <w:jc w:val="right"/>
        <w:rPr>
          <w:rFonts w:ascii="Arial" w:eastAsia="Courier New" w:hAnsi="Arial" w:cs="Arial"/>
          <w:sz w:val="24"/>
          <w:szCs w:val="24"/>
          <w:lang w:eastAsia="ar-SA"/>
        </w:rPr>
      </w:pPr>
      <w:r w:rsidRPr="007E7390">
        <w:rPr>
          <w:rFonts w:ascii="Arial" w:eastAsia="Courier New" w:hAnsi="Arial" w:cs="Arial"/>
          <w:sz w:val="24"/>
          <w:szCs w:val="24"/>
          <w:lang w:eastAsia="ar-SA"/>
        </w:rPr>
        <w:t xml:space="preserve"> ...................................., dnia ....................... 2018 r. </w:t>
      </w:r>
    </w:p>
    <w:p w:rsidR="00B315D9" w:rsidRPr="007E7390" w:rsidRDefault="00B315D9" w:rsidP="00B315D9">
      <w:pPr>
        <w:widowControl w:val="0"/>
        <w:suppressAutoHyphens/>
        <w:spacing w:after="120" w:line="240" w:lineRule="auto"/>
        <w:outlineLvl w:val="0"/>
        <w:rPr>
          <w:rFonts w:ascii="Arial" w:eastAsia="Courier New" w:hAnsi="Arial" w:cs="Arial"/>
          <w:b/>
          <w:bCs/>
          <w:sz w:val="24"/>
          <w:szCs w:val="24"/>
          <w:lang w:eastAsia="ar-SA"/>
        </w:rPr>
      </w:pPr>
    </w:p>
    <w:p w:rsidR="00B315D9" w:rsidRPr="007E7390" w:rsidRDefault="00B315D9" w:rsidP="00B315D9">
      <w:pPr>
        <w:widowControl w:val="0"/>
        <w:suppressAutoHyphens/>
        <w:spacing w:after="120" w:line="240" w:lineRule="auto"/>
        <w:jc w:val="center"/>
        <w:outlineLvl w:val="0"/>
        <w:rPr>
          <w:rFonts w:ascii="Arial" w:eastAsia="Courier New" w:hAnsi="Arial" w:cs="Arial"/>
          <w:b/>
          <w:bCs/>
          <w:sz w:val="24"/>
          <w:szCs w:val="24"/>
          <w:lang w:eastAsia="ar-SA"/>
        </w:rPr>
      </w:pPr>
      <w:r w:rsidRPr="007E7390">
        <w:rPr>
          <w:rFonts w:ascii="Arial" w:eastAsia="Courier New" w:hAnsi="Arial" w:cs="Arial"/>
          <w:b/>
          <w:bCs/>
          <w:sz w:val="24"/>
          <w:szCs w:val="24"/>
          <w:lang w:eastAsia="ar-SA"/>
        </w:rPr>
        <w:t>FORMULARZ OFERTY</w:t>
      </w:r>
    </w:p>
    <w:p w:rsidR="00B315D9" w:rsidRPr="007E7390" w:rsidRDefault="00B315D9" w:rsidP="00B315D9">
      <w:pPr>
        <w:widowControl w:val="0"/>
        <w:suppressAutoHyphens/>
        <w:spacing w:after="120" w:line="240" w:lineRule="auto"/>
        <w:jc w:val="both"/>
        <w:outlineLvl w:val="0"/>
        <w:rPr>
          <w:rFonts w:ascii="Arial" w:eastAsia="Courier New" w:hAnsi="Arial" w:cs="Arial"/>
          <w:bCs/>
          <w:sz w:val="24"/>
          <w:szCs w:val="24"/>
          <w:lang w:eastAsia="ar-SA"/>
        </w:rPr>
      </w:pPr>
      <w:r w:rsidRPr="007E7390">
        <w:rPr>
          <w:rFonts w:ascii="Arial" w:eastAsia="Courier New" w:hAnsi="Arial" w:cs="Arial"/>
          <w:b/>
          <w:bCs/>
          <w:sz w:val="24"/>
          <w:szCs w:val="24"/>
          <w:lang w:eastAsia="ar-SA"/>
        </w:rPr>
        <w:t>Wykonawca*</w:t>
      </w:r>
      <w:r w:rsidRPr="007E7390">
        <w:rPr>
          <w:rFonts w:ascii="Arial" w:eastAsia="Courier New" w:hAnsi="Arial" w:cs="Arial"/>
          <w:bCs/>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6992"/>
      </w:tblGrid>
      <w:tr w:rsidR="00B315D9" w:rsidRPr="007E7390" w:rsidTr="008B05EB">
        <w:tc>
          <w:tcPr>
            <w:tcW w:w="2376" w:type="dxa"/>
            <w:shd w:val="clear" w:color="auto" w:fill="auto"/>
          </w:tcPr>
          <w:p w:rsidR="00B315D9" w:rsidRPr="007E7390" w:rsidRDefault="00B315D9" w:rsidP="008B05EB">
            <w:pPr>
              <w:widowControl w:val="0"/>
              <w:suppressAutoHyphens/>
              <w:spacing w:after="120" w:line="240" w:lineRule="auto"/>
              <w:outlineLvl w:val="0"/>
              <w:rPr>
                <w:rFonts w:ascii="Arial" w:eastAsia="Courier New" w:hAnsi="Arial" w:cs="Arial"/>
                <w:bCs/>
                <w:sz w:val="24"/>
                <w:szCs w:val="24"/>
                <w:lang w:eastAsia="ar-SA"/>
              </w:rPr>
            </w:pPr>
            <w:r w:rsidRPr="007E7390">
              <w:rPr>
                <w:rFonts w:ascii="Arial" w:eastAsia="Courier New" w:hAnsi="Arial" w:cs="Arial"/>
                <w:bCs/>
                <w:sz w:val="24"/>
                <w:szCs w:val="24"/>
                <w:lang w:eastAsia="ar-SA"/>
              </w:rPr>
              <w:t>Nazwa:</w:t>
            </w:r>
          </w:p>
        </w:tc>
        <w:tc>
          <w:tcPr>
            <w:tcW w:w="7261" w:type="dxa"/>
            <w:shd w:val="clear" w:color="auto" w:fill="auto"/>
          </w:tcPr>
          <w:p w:rsidR="00B315D9" w:rsidRPr="007E7390" w:rsidRDefault="00B315D9" w:rsidP="008B05EB">
            <w:pPr>
              <w:widowControl w:val="0"/>
              <w:suppressAutoHyphens/>
              <w:spacing w:after="120" w:line="240" w:lineRule="auto"/>
              <w:jc w:val="both"/>
              <w:outlineLvl w:val="0"/>
              <w:rPr>
                <w:rFonts w:ascii="Arial" w:eastAsia="Courier New" w:hAnsi="Arial" w:cs="Arial"/>
                <w:bCs/>
                <w:sz w:val="24"/>
                <w:szCs w:val="24"/>
                <w:lang w:eastAsia="ar-SA"/>
              </w:rPr>
            </w:pPr>
          </w:p>
        </w:tc>
      </w:tr>
      <w:tr w:rsidR="00B315D9" w:rsidRPr="007E7390" w:rsidTr="008B05EB">
        <w:tc>
          <w:tcPr>
            <w:tcW w:w="2376" w:type="dxa"/>
            <w:shd w:val="clear" w:color="auto" w:fill="auto"/>
          </w:tcPr>
          <w:p w:rsidR="00B315D9" w:rsidRPr="007E7390" w:rsidRDefault="00B315D9" w:rsidP="008B05EB">
            <w:pPr>
              <w:widowControl w:val="0"/>
              <w:suppressAutoHyphens/>
              <w:spacing w:after="120" w:line="240" w:lineRule="auto"/>
              <w:outlineLvl w:val="0"/>
              <w:rPr>
                <w:rFonts w:ascii="Arial" w:eastAsia="Courier New" w:hAnsi="Arial" w:cs="Arial"/>
                <w:bCs/>
                <w:sz w:val="24"/>
                <w:szCs w:val="24"/>
                <w:lang w:eastAsia="ar-SA"/>
              </w:rPr>
            </w:pPr>
            <w:r w:rsidRPr="007E7390">
              <w:rPr>
                <w:rFonts w:ascii="Arial" w:eastAsia="Courier New" w:hAnsi="Arial" w:cs="Arial"/>
                <w:bCs/>
                <w:sz w:val="24"/>
                <w:szCs w:val="24"/>
                <w:lang w:eastAsia="ar-SA"/>
              </w:rPr>
              <w:t>Adres:</w:t>
            </w:r>
          </w:p>
        </w:tc>
        <w:tc>
          <w:tcPr>
            <w:tcW w:w="7261" w:type="dxa"/>
            <w:shd w:val="clear" w:color="auto" w:fill="auto"/>
          </w:tcPr>
          <w:p w:rsidR="00B315D9" w:rsidRPr="007E7390" w:rsidRDefault="00B315D9" w:rsidP="008B05EB">
            <w:pPr>
              <w:widowControl w:val="0"/>
              <w:suppressAutoHyphens/>
              <w:spacing w:after="120" w:line="240" w:lineRule="auto"/>
              <w:jc w:val="both"/>
              <w:outlineLvl w:val="0"/>
              <w:rPr>
                <w:rFonts w:ascii="Arial" w:eastAsia="Courier New" w:hAnsi="Arial" w:cs="Arial"/>
                <w:bCs/>
                <w:sz w:val="24"/>
                <w:szCs w:val="24"/>
                <w:lang w:eastAsia="ar-SA"/>
              </w:rPr>
            </w:pPr>
          </w:p>
        </w:tc>
      </w:tr>
      <w:tr w:rsidR="00B315D9" w:rsidRPr="007E7390" w:rsidTr="008B05EB">
        <w:tc>
          <w:tcPr>
            <w:tcW w:w="2376" w:type="dxa"/>
            <w:shd w:val="clear" w:color="auto" w:fill="auto"/>
          </w:tcPr>
          <w:p w:rsidR="00B315D9" w:rsidRPr="007E7390" w:rsidRDefault="00B315D9" w:rsidP="008B05EB">
            <w:pPr>
              <w:widowControl w:val="0"/>
              <w:suppressAutoHyphens/>
              <w:spacing w:after="120" w:line="240" w:lineRule="auto"/>
              <w:outlineLvl w:val="0"/>
              <w:rPr>
                <w:rFonts w:ascii="Arial" w:eastAsia="Courier New" w:hAnsi="Arial" w:cs="Arial"/>
                <w:bCs/>
                <w:sz w:val="24"/>
                <w:szCs w:val="24"/>
                <w:lang w:eastAsia="ar-SA"/>
              </w:rPr>
            </w:pPr>
            <w:r w:rsidRPr="007E7390">
              <w:rPr>
                <w:rFonts w:ascii="Arial" w:eastAsia="Courier New" w:hAnsi="Arial" w:cs="Arial"/>
                <w:bCs/>
                <w:sz w:val="24"/>
                <w:szCs w:val="24"/>
                <w:lang w:eastAsia="ar-SA"/>
              </w:rPr>
              <w:t>Nr telefonu/faksu:</w:t>
            </w:r>
          </w:p>
        </w:tc>
        <w:tc>
          <w:tcPr>
            <w:tcW w:w="7261" w:type="dxa"/>
            <w:shd w:val="clear" w:color="auto" w:fill="auto"/>
          </w:tcPr>
          <w:p w:rsidR="00B315D9" w:rsidRPr="007E7390" w:rsidRDefault="00B315D9" w:rsidP="008B05EB">
            <w:pPr>
              <w:widowControl w:val="0"/>
              <w:suppressAutoHyphens/>
              <w:spacing w:after="120" w:line="240" w:lineRule="auto"/>
              <w:jc w:val="both"/>
              <w:outlineLvl w:val="0"/>
              <w:rPr>
                <w:rFonts w:ascii="Arial" w:eastAsia="Courier New" w:hAnsi="Arial" w:cs="Arial"/>
                <w:bCs/>
                <w:sz w:val="24"/>
                <w:szCs w:val="24"/>
                <w:lang w:eastAsia="ar-SA"/>
              </w:rPr>
            </w:pPr>
          </w:p>
        </w:tc>
      </w:tr>
      <w:tr w:rsidR="00B315D9" w:rsidRPr="007E7390" w:rsidTr="008B05EB">
        <w:tc>
          <w:tcPr>
            <w:tcW w:w="2376" w:type="dxa"/>
            <w:shd w:val="clear" w:color="auto" w:fill="auto"/>
          </w:tcPr>
          <w:p w:rsidR="00B315D9" w:rsidRPr="007E7390" w:rsidRDefault="00B315D9" w:rsidP="008B05EB">
            <w:pPr>
              <w:widowControl w:val="0"/>
              <w:suppressAutoHyphens/>
              <w:spacing w:after="120" w:line="240" w:lineRule="auto"/>
              <w:outlineLvl w:val="0"/>
              <w:rPr>
                <w:rFonts w:ascii="Arial" w:eastAsia="Courier New" w:hAnsi="Arial" w:cs="Arial"/>
                <w:bCs/>
                <w:sz w:val="24"/>
                <w:szCs w:val="24"/>
                <w:lang w:eastAsia="ar-SA"/>
              </w:rPr>
            </w:pPr>
            <w:r w:rsidRPr="007E7390">
              <w:rPr>
                <w:rFonts w:ascii="Arial" w:eastAsia="Courier New" w:hAnsi="Arial" w:cs="Arial"/>
                <w:bCs/>
                <w:sz w:val="24"/>
                <w:szCs w:val="24"/>
                <w:lang w:eastAsia="ar-SA"/>
              </w:rPr>
              <w:t>Adres e-mail:</w:t>
            </w:r>
          </w:p>
        </w:tc>
        <w:tc>
          <w:tcPr>
            <w:tcW w:w="7261" w:type="dxa"/>
            <w:shd w:val="clear" w:color="auto" w:fill="auto"/>
          </w:tcPr>
          <w:p w:rsidR="00B315D9" w:rsidRPr="007E7390" w:rsidRDefault="00B315D9" w:rsidP="008B05EB">
            <w:pPr>
              <w:widowControl w:val="0"/>
              <w:suppressAutoHyphens/>
              <w:spacing w:after="120" w:line="240" w:lineRule="auto"/>
              <w:jc w:val="both"/>
              <w:outlineLvl w:val="0"/>
              <w:rPr>
                <w:rFonts w:ascii="Arial" w:eastAsia="Courier New" w:hAnsi="Arial" w:cs="Arial"/>
                <w:bCs/>
                <w:sz w:val="24"/>
                <w:szCs w:val="24"/>
                <w:lang w:eastAsia="ar-SA"/>
              </w:rPr>
            </w:pPr>
          </w:p>
        </w:tc>
      </w:tr>
      <w:tr w:rsidR="00B315D9" w:rsidRPr="007E7390" w:rsidTr="008B05EB">
        <w:tc>
          <w:tcPr>
            <w:tcW w:w="2376" w:type="dxa"/>
            <w:shd w:val="clear" w:color="auto" w:fill="auto"/>
          </w:tcPr>
          <w:p w:rsidR="00B315D9" w:rsidRPr="007E7390" w:rsidRDefault="00B315D9" w:rsidP="008B05EB">
            <w:pPr>
              <w:widowControl w:val="0"/>
              <w:suppressAutoHyphens/>
              <w:spacing w:after="120" w:line="240" w:lineRule="auto"/>
              <w:outlineLvl w:val="0"/>
              <w:rPr>
                <w:rFonts w:ascii="Arial" w:eastAsia="Courier New" w:hAnsi="Arial" w:cs="Arial"/>
                <w:bCs/>
                <w:sz w:val="24"/>
                <w:szCs w:val="24"/>
                <w:lang w:eastAsia="ar-SA"/>
              </w:rPr>
            </w:pPr>
            <w:r w:rsidRPr="007E7390">
              <w:rPr>
                <w:rFonts w:ascii="Arial" w:eastAsia="Courier New" w:hAnsi="Arial" w:cs="Arial"/>
                <w:bCs/>
                <w:sz w:val="24"/>
                <w:szCs w:val="24"/>
                <w:lang w:eastAsia="ar-SA"/>
              </w:rPr>
              <w:t>NIP/REGON</w:t>
            </w:r>
          </w:p>
        </w:tc>
        <w:tc>
          <w:tcPr>
            <w:tcW w:w="7261" w:type="dxa"/>
            <w:shd w:val="clear" w:color="auto" w:fill="auto"/>
          </w:tcPr>
          <w:p w:rsidR="00B315D9" w:rsidRPr="007E7390" w:rsidRDefault="00B315D9" w:rsidP="008B05EB">
            <w:pPr>
              <w:widowControl w:val="0"/>
              <w:suppressAutoHyphens/>
              <w:spacing w:after="120" w:line="240" w:lineRule="auto"/>
              <w:jc w:val="both"/>
              <w:outlineLvl w:val="0"/>
              <w:rPr>
                <w:rFonts w:ascii="Arial" w:eastAsia="Courier New" w:hAnsi="Arial" w:cs="Arial"/>
                <w:bCs/>
                <w:sz w:val="24"/>
                <w:szCs w:val="24"/>
                <w:lang w:eastAsia="ar-SA"/>
              </w:rPr>
            </w:pPr>
          </w:p>
        </w:tc>
      </w:tr>
      <w:tr w:rsidR="00B315D9" w:rsidRPr="007E7390" w:rsidTr="008B05EB">
        <w:tc>
          <w:tcPr>
            <w:tcW w:w="2376" w:type="dxa"/>
            <w:shd w:val="clear" w:color="auto" w:fill="auto"/>
          </w:tcPr>
          <w:p w:rsidR="00B315D9" w:rsidRPr="007E7390" w:rsidRDefault="00B315D9" w:rsidP="008B05EB">
            <w:pPr>
              <w:widowControl w:val="0"/>
              <w:suppressAutoHyphens/>
              <w:spacing w:after="120" w:line="240" w:lineRule="auto"/>
              <w:outlineLvl w:val="0"/>
              <w:rPr>
                <w:rFonts w:ascii="Arial" w:eastAsia="Courier New" w:hAnsi="Arial" w:cs="Arial"/>
                <w:bCs/>
                <w:sz w:val="24"/>
                <w:szCs w:val="24"/>
                <w:lang w:eastAsia="ar-SA"/>
              </w:rPr>
            </w:pPr>
            <w:r w:rsidRPr="007E7390">
              <w:rPr>
                <w:rFonts w:ascii="Arial" w:eastAsia="Courier New" w:hAnsi="Arial" w:cs="Arial"/>
                <w:bCs/>
                <w:sz w:val="24"/>
                <w:szCs w:val="24"/>
                <w:lang w:eastAsia="ar-SA"/>
              </w:rPr>
              <w:t>Osoba do kontaktów:</w:t>
            </w:r>
          </w:p>
        </w:tc>
        <w:tc>
          <w:tcPr>
            <w:tcW w:w="7261" w:type="dxa"/>
            <w:shd w:val="clear" w:color="auto" w:fill="auto"/>
          </w:tcPr>
          <w:p w:rsidR="00B315D9" w:rsidRPr="007E7390" w:rsidRDefault="00B315D9" w:rsidP="008B05EB">
            <w:pPr>
              <w:widowControl w:val="0"/>
              <w:suppressAutoHyphens/>
              <w:spacing w:after="120" w:line="240" w:lineRule="auto"/>
              <w:jc w:val="both"/>
              <w:outlineLvl w:val="0"/>
              <w:rPr>
                <w:rFonts w:ascii="Arial" w:eastAsia="Courier New" w:hAnsi="Arial" w:cs="Arial"/>
                <w:bCs/>
                <w:sz w:val="24"/>
                <w:szCs w:val="24"/>
                <w:lang w:eastAsia="ar-SA"/>
              </w:rPr>
            </w:pPr>
          </w:p>
        </w:tc>
      </w:tr>
    </w:tbl>
    <w:p w:rsidR="00B315D9" w:rsidRPr="007E7390" w:rsidRDefault="00B315D9" w:rsidP="00B315D9">
      <w:pPr>
        <w:widowControl w:val="0"/>
        <w:suppressAutoHyphens/>
        <w:spacing w:after="120" w:line="240" w:lineRule="auto"/>
        <w:jc w:val="both"/>
        <w:outlineLvl w:val="0"/>
        <w:rPr>
          <w:rFonts w:ascii="Arial" w:eastAsia="Courier New" w:hAnsi="Arial" w:cs="Arial"/>
          <w:bCs/>
          <w:sz w:val="24"/>
          <w:szCs w:val="24"/>
          <w:lang w:eastAsia="ar-SA"/>
        </w:rPr>
      </w:pPr>
    </w:p>
    <w:p w:rsidR="00B315D9" w:rsidRPr="007E7390" w:rsidRDefault="00B315D9" w:rsidP="00B315D9">
      <w:pPr>
        <w:widowControl w:val="0"/>
        <w:suppressAutoHyphens/>
        <w:spacing w:after="120" w:line="240" w:lineRule="auto"/>
        <w:jc w:val="both"/>
        <w:outlineLvl w:val="0"/>
        <w:rPr>
          <w:rFonts w:ascii="Arial" w:eastAsia="Courier New" w:hAnsi="Arial" w:cs="Arial"/>
          <w:bCs/>
          <w:sz w:val="24"/>
          <w:szCs w:val="24"/>
          <w:lang w:eastAsia="ar-SA"/>
        </w:rPr>
      </w:pPr>
      <w:r w:rsidRPr="007E7390">
        <w:rPr>
          <w:rFonts w:ascii="Arial" w:eastAsia="Courier New" w:hAnsi="Arial" w:cs="Arial"/>
          <w:bCs/>
          <w:sz w:val="24"/>
          <w:szCs w:val="24"/>
          <w:lang w:eastAsia="ar-SA"/>
        </w:rPr>
        <w:t>* W przypadku Wykonawców występujących wspólnie wypełnić odpowiednio.</w:t>
      </w:r>
    </w:p>
    <w:p w:rsidR="00B315D9" w:rsidRPr="007E7390" w:rsidRDefault="00B315D9" w:rsidP="00B315D9">
      <w:pPr>
        <w:widowControl w:val="0"/>
        <w:suppressAutoHyphens/>
        <w:autoSpaceDE w:val="0"/>
        <w:autoSpaceDN w:val="0"/>
        <w:adjustRightInd w:val="0"/>
        <w:spacing w:after="0" w:line="240" w:lineRule="auto"/>
        <w:jc w:val="both"/>
        <w:rPr>
          <w:rFonts w:ascii="Arial" w:eastAsia="Lucida Sans Unicode" w:hAnsi="Arial" w:cs="Arial"/>
          <w:sz w:val="24"/>
          <w:szCs w:val="24"/>
          <w:lang w:eastAsia="ar-SA"/>
        </w:rPr>
      </w:pPr>
    </w:p>
    <w:p w:rsidR="00B315D9" w:rsidRPr="007E7390" w:rsidRDefault="00B315D9" w:rsidP="00B315D9">
      <w:pPr>
        <w:widowControl w:val="0"/>
        <w:suppressAutoHyphens/>
        <w:autoSpaceDE w:val="0"/>
        <w:autoSpaceDN w:val="0"/>
        <w:adjustRightInd w:val="0"/>
        <w:spacing w:after="0" w:line="240" w:lineRule="auto"/>
        <w:jc w:val="both"/>
        <w:rPr>
          <w:rFonts w:ascii="Arial" w:eastAsia="Lucida Sans Unicode" w:hAnsi="Arial" w:cs="Arial"/>
          <w:b/>
          <w:sz w:val="24"/>
          <w:szCs w:val="24"/>
          <w:lang w:eastAsia="ar-SA"/>
        </w:rPr>
      </w:pPr>
      <w:r w:rsidRPr="007E7390">
        <w:rPr>
          <w:rFonts w:ascii="Arial" w:eastAsia="Lucida Sans Unicode" w:hAnsi="Arial" w:cs="Arial"/>
          <w:sz w:val="24"/>
          <w:szCs w:val="24"/>
          <w:lang w:eastAsia="ar-SA"/>
        </w:rPr>
        <w:t xml:space="preserve">Odpowiadając na ogłoszenie o przetargu nieograniczonym na </w:t>
      </w:r>
      <w:r w:rsidRPr="007E7390">
        <w:rPr>
          <w:rFonts w:ascii="Arial" w:eastAsia="Calibri" w:hAnsi="Arial" w:cs="Arial"/>
          <w:b/>
          <w:sz w:val="24"/>
          <w:szCs w:val="24"/>
        </w:rPr>
        <w:t>„……………………..”; znak: ………………………..,</w:t>
      </w:r>
      <w:r w:rsidRPr="007E7390">
        <w:rPr>
          <w:rFonts w:ascii="Arial" w:eastAsia="Lucida Sans Unicode" w:hAnsi="Arial" w:cs="Arial"/>
          <w:bCs/>
          <w:sz w:val="24"/>
          <w:szCs w:val="24"/>
          <w:lang w:eastAsia="ar-SA"/>
        </w:rPr>
        <w:t xml:space="preserve">, </w:t>
      </w:r>
      <w:r w:rsidRPr="007E7390">
        <w:rPr>
          <w:rFonts w:ascii="Arial" w:eastAsia="Lucida Sans Unicode" w:hAnsi="Arial" w:cs="Arial"/>
          <w:sz w:val="24"/>
          <w:szCs w:val="24"/>
          <w:lang w:eastAsia="ar-SA"/>
        </w:rPr>
        <w:t>zgodnie z wymaganiami określonymi w Specyfikacji Istotnych Warunków Zamówienia dla tego przetargu, składamy niniejszą ofertę.</w:t>
      </w:r>
    </w:p>
    <w:p w:rsidR="00B315D9" w:rsidRPr="007E7390" w:rsidRDefault="00B315D9" w:rsidP="00B315D9">
      <w:pPr>
        <w:widowControl w:val="0"/>
        <w:suppressAutoHyphens/>
        <w:spacing w:after="120" w:line="240" w:lineRule="auto"/>
        <w:jc w:val="both"/>
        <w:rPr>
          <w:rFonts w:ascii="Arial" w:eastAsia="Lucida Sans Unicode" w:hAnsi="Arial" w:cs="Arial"/>
          <w:b/>
          <w:sz w:val="24"/>
          <w:szCs w:val="24"/>
          <w:lang w:eastAsia="ar-SA"/>
        </w:rPr>
      </w:pPr>
    </w:p>
    <w:p w:rsidR="00B315D9" w:rsidRPr="007E7390" w:rsidRDefault="00B315D9" w:rsidP="00B315D9">
      <w:pPr>
        <w:widowControl w:val="0"/>
        <w:numPr>
          <w:ilvl w:val="0"/>
          <w:numId w:val="34"/>
        </w:numPr>
        <w:tabs>
          <w:tab w:val="left" w:pos="567"/>
        </w:tabs>
        <w:suppressAutoHyphens/>
        <w:spacing w:after="120" w:line="240" w:lineRule="auto"/>
        <w:ind w:left="284" w:firstLine="0"/>
        <w:jc w:val="both"/>
        <w:rPr>
          <w:rFonts w:ascii="Arial" w:eastAsia="Lucida Sans Unicode" w:hAnsi="Arial" w:cs="Arial"/>
          <w:i/>
          <w:sz w:val="24"/>
          <w:szCs w:val="24"/>
          <w:lang w:eastAsia="ar-SA"/>
        </w:rPr>
      </w:pPr>
      <w:r w:rsidRPr="007E7390">
        <w:rPr>
          <w:rFonts w:ascii="Arial" w:eastAsia="Lucida Sans Unicode" w:hAnsi="Arial" w:cs="Arial"/>
          <w:sz w:val="24"/>
          <w:szCs w:val="24"/>
          <w:lang w:eastAsia="ar-SA"/>
        </w:rPr>
        <w:t xml:space="preserve"> Oferujemy wykonanie zamówienia na następujących warunkach:</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4594"/>
      </w:tblGrid>
      <w:tr w:rsidR="00B315D9" w:rsidRPr="007E7390" w:rsidTr="008B05EB">
        <w:tc>
          <w:tcPr>
            <w:tcW w:w="4361" w:type="dxa"/>
            <w:shd w:val="clear" w:color="auto" w:fill="auto"/>
          </w:tcPr>
          <w:p w:rsidR="00B315D9" w:rsidRPr="007E7390" w:rsidRDefault="00B315D9" w:rsidP="008B05EB">
            <w:pPr>
              <w:widowControl w:val="0"/>
              <w:suppressAutoHyphens/>
              <w:spacing w:before="120" w:after="120" w:line="240" w:lineRule="auto"/>
              <w:jc w:val="both"/>
              <w:rPr>
                <w:rFonts w:ascii="Arial" w:eastAsia="Courier New" w:hAnsi="Arial" w:cs="Arial"/>
                <w:sz w:val="24"/>
                <w:szCs w:val="24"/>
                <w:lang w:eastAsia="ar-SA"/>
              </w:rPr>
            </w:pPr>
            <w:r w:rsidRPr="007E7390">
              <w:rPr>
                <w:rFonts w:ascii="Arial" w:eastAsia="Courier New" w:hAnsi="Arial" w:cs="Arial"/>
                <w:sz w:val="24"/>
                <w:szCs w:val="24"/>
                <w:lang w:eastAsia="ar-SA"/>
              </w:rPr>
              <w:t>Cena (w złotych brutto):</w:t>
            </w:r>
          </w:p>
        </w:tc>
        <w:tc>
          <w:tcPr>
            <w:tcW w:w="4785" w:type="dxa"/>
            <w:shd w:val="clear" w:color="auto" w:fill="auto"/>
          </w:tcPr>
          <w:p w:rsidR="00B315D9" w:rsidRPr="007E7390" w:rsidRDefault="00B315D9" w:rsidP="008B05EB">
            <w:pPr>
              <w:widowControl w:val="0"/>
              <w:suppressAutoHyphens/>
              <w:spacing w:after="120" w:line="240" w:lineRule="auto"/>
              <w:jc w:val="both"/>
              <w:rPr>
                <w:rFonts w:ascii="Arial" w:eastAsia="Courier New" w:hAnsi="Arial" w:cs="Arial"/>
                <w:sz w:val="24"/>
                <w:szCs w:val="24"/>
                <w:lang w:eastAsia="ar-SA"/>
              </w:rPr>
            </w:pPr>
          </w:p>
        </w:tc>
      </w:tr>
      <w:tr w:rsidR="00B315D9" w:rsidRPr="007E7390" w:rsidTr="008B05EB">
        <w:tc>
          <w:tcPr>
            <w:tcW w:w="4361" w:type="dxa"/>
            <w:shd w:val="clear" w:color="auto" w:fill="auto"/>
          </w:tcPr>
          <w:p w:rsidR="00B315D9" w:rsidRPr="007E7390" w:rsidRDefault="00B315D9" w:rsidP="008B05EB">
            <w:pPr>
              <w:widowControl w:val="0"/>
              <w:suppressAutoHyphens/>
              <w:spacing w:before="120" w:after="120" w:line="240" w:lineRule="auto"/>
              <w:jc w:val="both"/>
              <w:rPr>
                <w:rFonts w:ascii="Arial" w:eastAsia="Courier New" w:hAnsi="Arial" w:cs="Arial"/>
                <w:sz w:val="24"/>
                <w:szCs w:val="24"/>
                <w:lang w:eastAsia="ar-SA"/>
              </w:rPr>
            </w:pPr>
            <w:r w:rsidRPr="007E7390">
              <w:rPr>
                <w:rFonts w:ascii="Arial" w:eastAsia="Courier New" w:hAnsi="Arial" w:cs="Arial"/>
                <w:sz w:val="24"/>
                <w:szCs w:val="24"/>
                <w:lang w:eastAsia="ar-SA"/>
              </w:rPr>
              <w:t>Cena słownie (w złotych brutto):</w:t>
            </w:r>
          </w:p>
        </w:tc>
        <w:tc>
          <w:tcPr>
            <w:tcW w:w="4785" w:type="dxa"/>
            <w:shd w:val="clear" w:color="auto" w:fill="auto"/>
          </w:tcPr>
          <w:p w:rsidR="00B315D9" w:rsidRPr="007E7390" w:rsidRDefault="00B315D9" w:rsidP="008B05EB">
            <w:pPr>
              <w:widowControl w:val="0"/>
              <w:suppressAutoHyphens/>
              <w:spacing w:after="120" w:line="240" w:lineRule="auto"/>
              <w:jc w:val="both"/>
              <w:rPr>
                <w:rFonts w:ascii="Arial" w:eastAsia="Courier New" w:hAnsi="Arial" w:cs="Arial"/>
                <w:sz w:val="24"/>
                <w:szCs w:val="24"/>
                <w:lang w:eastAsia="ar-SA"/>
              </w:rPr>
            </w:pPr>
          </w:p>
        </w:tc>
      </w:tr>
      <w:tr w:rsidR="00B315D9" w:rsidRPr="007E7390" w:rsidTr="008B05EB">
        <w:tc>
          <w:tcPr>
            <w:tcW w:w="4361" w:type="dxa"/>
            <w:shd w:val="clear" w:color="auto" w:fill="auto"/>
          </w:tcPr>
          <w:p w:rsidR="00B315D9" w:rsidRPr="00466CD3" w:rsidRDefault="00B315D9" w:rsidP="008B05EB">
            <w:pPr>
              <w:widowControl w:val="0"/>
              <w:suppressAutoHyphens/>
              <w:spacing w:before="120" w:after="120" w:line="240" w:lineRule="auto"/>
              <w:jc w:val="both"/>
              <w:rPr>
                <w:rFonts w:ascii="Arial" w:eastAsia="Courier New" w:hAnsi="Arial" w:cs="Arial"/>
                <w:sz w:val="24"/>
                <w:szCs w:val="24"/>
                <w:highlight w:val="yellow"/>
                <w:lang w:eastAsia="ar-SA"/>
              </w:rPr>
            </w:pPr>
            <w:r w:rsidRPr="00352B46">
              <w:rPr>
                <w:rFonts w:ascii="Arial" w:eastAsia="Courier New" w:hAnsi="Arial" w:cs="Arial"/>
                <w:sz w:val="24"/>
                <w:szCs w:val="24"/>
                <w:lang w:eastAsia="ar-SA"/>
              </w:rPr>
              <w:t>Okres Gwarancji i rękojmi</w:t>
            </w:r>
          </w:p>
        </w:tc>
        <w:tc>
          <w:tcPr>
            <w:tcW w:w="4785" w:type="dxa"/>
            <w:shd w:val="clear" w:color="auto" w:fill="auto"/>
          </w:tcPr>
          <w:p w:rsidR="00B315D9" w:rsidRDefault="00B315D9" w:rsidP="008B05EB">
            <w:pPr>
              <w:spacing w:after="60" w:line="240" w:lineRule="auto"/>
              <w:jc w:val="both"/>
              <w:rPr>
                <w:rFonts w:ascii="Arial" w:hAnsi="Arial" w:cs="Arial"/>
              </w:rPr>
            </w:pPr>
            <w:r w:rsidRPr="003D4477">
              <w:rPr>
                <w:rFonts w:ascii="Arial" w:hAnsi="Arial" w:cs="Arial"/>
              </w:rPr>
              <w:t>Oświadczam, iż w</w:t>
            </w:r>
            <w:r>
              <w:rPr>
                <w:rFonts w:ascii="Arial" w:hAnsi="Arial" w:cs="Arial"/>
              </w:rPr>
              <w:t xml:space="preserve"> zakresie kryterium: Okres Gwarancji i rękojmi udzielę Gwarancji </w:t>
            </w:r>
            <w:r>
              <w:rPr>
                <w:rFonts w:ascii="Arial" w:hAnsi="Arial" w:cs="Arial"/>
              </w:rPr>
              <w:br/>
            </w:r>
            <w:r w:rsidRPr="0075599F">
              <w:rPr>
                <w:rFonts w:ascii="Arial" w:hAnsi="Arial" w:cs="Arial"/>
              </w:rPr>
              <w:t>i rękojmi</w:t>
            </w:r>
            <w:r>
              <w:rPr>
                <w:rFonts w:ascii="Arial" w:hAnsi="Arial" w:cs="Arial"/>
                <w:b/>
              </w:rPr>
              <w:t xml:space="preserve"> </w:t>
            </w:r>
            <w:r w:rsidRPr="00BC481B">
              <w:rPr>
                <w:rFonts w:ascii="Arial" w:hAnsi="Arial" w:cs="Arial"/>
                <w:b/>
              </w:rPr>
              <w:t>na…</w:t>
            </w:r>
            <w:r>
              <w:rPr>
                <w:rFonts w:ascii="Arial" w:hAnsi="Arial" w:cs="Arial"/>
                <w:b/>
              </w:rPr>
              <w:t>..</w:t>
            </w:r>
            <w:r w:rsidRPr="00BC481B">
              <w:rPr>
                <w:rFonts w:ascii="Arial" w:hAnsi="Arial" w:cs="Arial"/>
                <w:b/>
              </w:rPr>
              <w:t>miesięcy</w:t>
            </w:r>
            <w:r>
              <w:rPr>
                <w:rFonts w:ascii="Arial" w:hAnsi="Arial" w:cs="Arial"/>
                <w:b/>
              </w:rPr>
              <w:t xml:space="preserve"> </w:t>
            </w:r>
            <w:r>
              <w:rPr>
                <w:rFonts w:ascii="Arial" w:hAnsi="Arial" w:cs="Arial"/>
              </w:rPr>
              <w:t>od daty odbioru etapu IV.</w:t>
            </w:r>
          </w:p>
          <w:p w:rsidR="00B315D9" w:rsidRPr="009E59AF" w:rsidRDefault="00B315D9" w:rsidP="008B05EB">
            <w:pPr>
              <w:spacing w:after="60" w:line="240" w:lineRule="auto"/>
              <w:jc w:val="both"/>
              <w:rPr>
                <w:rFonts w:ascii="Arial" w:hAnsi="Arial" w:cs="Arial"/>
              </w:rPr>
            </w:pPr>
            <w:r>
              <w:rPr>
                <w:rFonts w:ascii="Arial" w:hAnsi="Arial" w:cs="Arial"/>
              </w:rPr>
              <w:t>W przypadku nie wpisania okresu gwarancji i rękojmi lub wpisania okresu Gwarancji wynoszącego od 12 do 23 m-</w:t>
            </w:r>
            <w:proofErr w:type="spellStart"/>
            <w:r>
              <w:rPr>
                <w:rFonts w:ascii="Arial" w:hAnsi="Arial" w:cs="Arial"/>
              </w:rPr>
              <w:t>cy</w:t>
            </w:r>
            <w:proofErr w:type="spellEnd"/>
            <w:r>
              <w:rPr>
                <w:rFonts w:ascii="Arial" w:hAnsi="Arial" w:cs="Arial"/>
              </w:rPr>
              <w:t xml:space="preserve"> SIWZ Wykonawca otrzyma 0 pkt w kryterium „Okres Gwarancji i rękojmi”.</w:t>
            </w:r>
          </w:p>
          <w:p w:rsidR="00B315D9" w:rsidRPr="00466CD3" w:rsidRDefault="00B315D9" w:rsidP="008B05EB">
            <w:pPr>
              <w:widowControl w:val="0"/>
              <w:suppressAutoHyphens/>
              <w:spacing w:after="120" w:line="240" w:lineRule="auto"/>
              <w:jc w:val="both"/>
              <w:rPr>
                <w:rFonts w:ascii="Arial" w:eastAsia="Courier New" w:hAnsi="Arial" w:cs="Arial"/>
                <w:sz w:val="24"/>
                <w:szCs w:val="24"/>
                <w:highlight w:val="yellow"/>
                <w:lang w:eastAsia="ar-SA"/>
              </w:rPr>
            </w:pPr>
          </w:p>
        </w:tc>
      </w:tr>
      <w:tr w:rsidR="00B315D9" w:rsidRPr="007E7390" w:rsidTr="008B05EB">
        <w:tc>
          <w:tcPr>
            <w:tcW w:w="4361" w:type="dxa"/>
            <w:shd w:val="clear" w:color="auto" w:fill="auto"/>
          </w:tcPr>
          <w:p w:rsidR="00B315D9" w:rsidRPr="00466CD3" w:rsidRDefault="00B315D9" w:rsidP="008B05EB">
            <w:pPr>
              <w:widowControl w:val="0"/>
              <w:suppressAutoHyphens/>
              <w:spacing w:before="120" w:after="120" w:line="240" w:lineRule="auto"/>
              <w:jc w:val="both"/>
              <w:rPr>
                <w:rFonts w:ascii="Arial" w:eastAsia="Courier New" w:hAnsi="Arial" w:cs="Arial"/>
                <w:sz w:val="24"/>
                <w:szCs w:val="24"/>
                <w:highlight w:val="yellow"/>
                <w:lang w:val="x-none" w:eastAsia="ar-SA"/>
              </w:rPr>
            </w:pPr>
            <w:r w:rsidRPr="00352B46">
              <w:rPr>
                <w:rFonts w:ascii="Arial" w:eastAsia="Courier New" w:hAnsi="Arial" w:cs="Arial"/>
                <w:sz w:val="24"/>
                <w:szCs w:val="24"/>
                <w:lang w:val="x-none" w:eastAsia="ar-SA"/>
              </w:rPr>
              <w:lastRenderedPageBreak/>
              <w:t>Czas Naprawy Błędu Krytycznego</w:t>
            </w:r>
          </w:p>
        </w:tc>
        <w:tc>
          <w:tcPr>
            <w:tcW w:w="4785" w:type="dxa"/>
            <w:shd w:val="clear" w:color="auto" w:fill="auto"/>
          </w:tcPr>
          <w:p w:rsidR="00B315D9" w:rsidRDefault="00B315D9" w:rsidP="008B05EB">
            <w:pPr>
              <w:spacing w:after="60" w:line="240" w:lineRule="auto"/>
              <w:jc w:val="both"/>
              <w:rPr>
                <w:rFonts w:ascii="Arial" w:hAnsi="Arial" w:cs="Arial"/>
              </w:rPr>
            </w:pPr>
            <w:r w:rsidRPr="003D4477">
              <w:rPr>
                <w:rFonts w:ascii="Arial" w:hAnsi="Arial" w:cs="Arial"/>
              </w:rPr>
              <w:t>Oświadczam, iż w</w:t>
            </w:r>
            <w:r>
              <w:rPr>
                <w:rFonts w:ascii="Arial" w:hAnsi="Arial" w:cs="Arial"/>
              </w:rPr>
              <w:t xml:space="preserve"> zakresie kryterium: Czas Naprawy Błędu Krytycznego, wyniesie</w:t>
            </w:r>
            <w:r w:rsidRPr="0075599F">
              <w:rPr>
                <w:rFonts w:ascii="Arial" w:hAnsi="Arial" w:cs="Arial"/>
                <w:b/>
              </w:rPr>
              <w:t>……. godzin</w:t>
            </w:r>
            <w:r>
              <w:rPr>
                <w:rFonts w:ascii="Arial" w:hAnsi="Arial" w:cs="Arial"/>
              </w:rPr>
              <w:t>.</w:t>
            </w:r>
          </w:p>
          <w:p w:rsidR="00B315D9" w:rsidRPr="009E59AF" w:rsidRDefault="00B315D9" w:rsidP="008B05EB">
            <w:pPr>
              <w:spacing w:after="60" w:line="240" w:lineRule="auto"/>
              <w:jc w:val="both"/>
              <w:rPr>
                <w:rFonts w:ascii="Arial" w:hAnsi="Arial" w:cs="Arial"/>
              </w:rPr>
            </w:pPr>
            <w:r>
              <w:rPr>
                <w:rFonts w:ascii="Arial" w:hAnsi="Arial" w:cs="Arial"/>
              </w:rPr>
              <w:t>W przypadku nie określenia czasu naprawy błędu krytycznego lub wpisanie czasu maksymalnego 24 godziny określonego w pkt 5.4. SIWZ – Wykonawca otrzyma 0 pkt                    w kryterium „Czas Naprawy Błędu Krytycznego”.</w:t>
            </w:r>
          </w:p>
          <w:p w:rsidR="00B315D9" w:rsidRPr="00466CD3" w:rsidRDefault="00B315D9" w:rsidP="008B05EB">
            <w:pPr>
              <w:widowControl w:val="0"/>
              <w:suppressAutoHyphens/>
              <w:spacing w:after="120" w:line="240" w:lineRule="auto"/>
              <w:jc w:val="both"/>
              <w:rPr>
                <w:rFonts w:ascii="Arial" w:eastAsia="Courier New" w:hAnsi="Arial" w:cs="Arial"/>
                <w:sz w:val="24"/>
                <w:szCs w:val="24"/>
                <w:highlight w:val="yellow"/>
                <w:lang w:eastAsia="ar-SA"/>
              </w:rPr>
            </w:pPr>
          </w:p>
        </w:tc>
      </w:tr>
    </w:tbl>
    <w:p w:rsidR="00B315D9" w:rsidRPr="007E7390" w:rsidRDefault="00B315D9" w:rsidP="00B315D9">
      <w:pPr>
        <w:widowControl w:val="0"/>
        <w:numPr>
          <w:ilvl w:val="0"/>
          <w:numId w:val="34"/>
        </w:numPr>
        <w:tabs>
          <w:tab w:val="clear" w:pos="644"/>
          <w:tab w:val="num" w:pos="709"/>
        </w:tabs>
        <w:suppressAutoHyphens/>
        <w:spacing w:before="240" w:after="120" w:line="240" w:lineRule="auto"/>
        <w:ind w:left="709" w:hanging="425"/>
        <w:jc w:val="both"/>
        <w:rPr>
          <w:rFonts w:ascii="Arial" w:eastAsia="Lucida Sans Unicode" w:hAnsi="Arial" w:cs="Arial"/>
          <w:sz w:val="24"/>
          <w:szCs w:val="24"/>
          <w:lang w:val="x-none" w:eastAsia="ar-SA"/>
        </w:rPr>
      </w:pPr>
      <w:r w:rsidRPr="007E7390">
        <w:rPr>
          <w:rFonts w:ascii="Arial" w:eastAsia="Times New Roman" w:hAnsi="Arial" w:cs="Arial"/>
          <w:sz w:val="24"/>
          <w:szCs w:val="24"/>
          <w:lang w:eastAsia="ar-SA"/>
        </w:rPr>
        <w:t>Oświadczamy, że cena oferty obejmuje pełen zakres zamówienia określony odpowiednio w Załączniku nr 1 do SIWZ, jak również wszystkie koszty towarzyszące wykonaniu zamówienia oraz podatek VAT.</w:t>
      </w:r>
    </w:p>
    <w:p w:rsidR="00B315D9" w:rsidRPr="007E7390" w:rsidRDefault="00B315D9" w:rsidP="00B315D9">
      <w:pPr>
        <w:widowControl w:val="0"/>
        <w:numPr>
          <w:ilvl w:val="0"/>
          <w:numId w:val="34"/>
        </w:numPr>
        <w:suppressAutoHyphens/>
        <w:spacing w:after="120" w:line="240" w:lineRule="auto"/>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Oświadczamy, że zapoznaliśmy się ze specyfikacją istotnych warunków zamówienia (w tym z Istotnymi Postanowieniami Umowy) i nie wnosimy do niej zastrzeżeń oraz przyjmujemy warunki w niej zawarte.</w:t>
      </w:r>
    </w:p>
    <w:p w:rsidR="00B315D9" w:rsidRPr="007E7390" w:rsidRDefault="00B315D9" w:rsidP="00B315D9">
      <w:pPr>
        <w:widowControl w:val="0"/>
        <w:numPr>
          <w:ilvl w:val="0"/>
          <w:numId w:val="34"/>
        </w:numPr>
        <w:suppressAutoHyphens/>
        <w:spacing w:after="120" w:line="240" w:lineRule="auto"/>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Oświadczamy, że jesteśmy związani niniejszą ofertą przez okres 60 dni, którego bieg rozpoczyna się wraz z upływem terminu składania ofert.</w:t>
      </w:r>
    </w:p>
    <w:p w:rsidR="00B315D9" w:rsidRPr="007E7390" w:rsidRDefault="00B315D9" w:rsidP="00B315D9">
      <w:pPr>
        <w:widowControl w:val="0"/>
        <w:numPr>
          <w:ilvl w:val="0"/>
          <w:numId w:val="34"/>
        </w:numPr>
        <w:suppressAutoHyphens/>
        <w:spacing w:after="120" w:line="240" w:lineRule="auto"/>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W przypadku przyznania nam zamówienia, zobowiązujemy się do zawarcia umowy w miejscu i terminie wskazanym przez Zamawiającego.</w:t>
      </w:r>
    </w:p>
    <w:p w:rsidR="00B315D9" w:rsidRPr="007E7390" w:rsidRDefault="00B315D9" w:rsidP="00B315D9">
      <w:pPr>
        <w:widowControl w:val="0"/>
        <w:numPr>
          <w:ilvl w:val="0"/>
          <w:numId w:val="34"/>
        </w:numPr>
        <w:suppressAutoHyphens/>
        <w:spacing w:after="120" w:line="240" w:lineRule="auto"/>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Oświadczam, iż zapoznałem się z informacjami zawartymi w pkt 20 SIWZ, będącymi realizacją obowiązku informacyjnego określonego w art. 13 RODO, dotyczącymi przetwarzania moich danych osobowych przez Zamawiającego, a</w:t>
      </w:r>
      <w:r>
        <w:rPr>
          <w:rFonts w:ascii="Arial" w:eastAsia="Lucida Sans Unicode" w:hAnsi="Arial" w:cs="Arial"/>
          <w:sz w:val="24"/>
          <w:szCs w:val="24"/>
          <w:lang w:eastAsia="ar-SA"/>
        </w:rPr>
        <w:t> </w:t>
      </w:r>
      <w:r w:rsidRPr="007E7390">
        <w:rPr>
          <w:rFonts w:ascii="Arial" w:eastAsia="Lucida Sans Unicode" w:hAnsi="Arial" w:cs="Arial"/>
          <w:sz w:val="24"/>
          <w:szCs w:val="24"/>
          <w:lang w:eastAsia="ar-SA"/>
        </w:rPr>
        <w:t>także znane mi są wszystkie przysługujące mi prawa, o których mowa w art. 15,16 oraz 18 RODO.</w:t>
      </w:r>
    </w:p>
    <w:p w:rsidR="00B315D9" w:rsidRPr="006009AE" w:rsidRDefault="00B315D9" w:rsidP="00B315D9">
      <w:pPr>
        <w:widowControl w:val="0"/>
        <w:numPr>
          <w:ilvl w:val="0"/>
          <w:numId w:val="34"/>
        </w:numPr>
        <w:suppressAutoHyphens/>
        <w:spacing w:after="120" w:line="240" w:lineRule="auto"/>
        <w:jc w:val="both"/>
        <w:rPr>
          <w:rFonts w:ascii="Arial" w:eastAsia="Lucida Sans Unicode" w:hAnsi="Arial" w:cs="Arial"/>
          <w:sz w:val="24"/>
          <w:szCs w:val="24"/>
          <w:lang w:eastAsia="ar-SA"/>
        </w:rPr>
      </w:pPr>
      <w:r w:rsidRPr="006009AE">
        <w:rPr>
          <w:rFonts w:ascii="Arial" w:eastAsia="Lucida Sans Unicode" w:hAnsi="Arial" w:cs="Arial"/>
          <w:sz w:val="24"/>
          <w:szCs w:val="24"/>
          <w:lang w:eastAsia="ar-SA"/>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r w:rsidRPr="006009AE">
        <w:rPr>
          <w:rFonts w:ascii="Arial" w:eastAsia="Lucida Sans Unicode" w:hAnsi="Arial" w:cs="Arial"/>
          <w:iCs/>
          <w:sz w:val="24"/>
          <w:szCs w:val="24"/>
          <w:lang w:eastAsia="ar-SA"/>
        </w:rPr>
        <w:t xml:space="preserve">W przypadku gdy Wykonawca nie przekazuje danych osobowych innych niż bezpośrednio jego dotyczących lub zachodzi wyłączenie stosowania obowiązku informacyjnego, stosownie do art. 13 ust. 4 lub art. 14 ust. 5 RODO Wykonawca usuwa treść oświadczenia </w:t>
      </w:r>
      <w:bookmarkStart w:id="0" w:name="_GoBack"/>
      <w:bookmarkEnd w:id="0"/>
      <w:r w:rsidRPr="006009AE">
        <w:rPr>
          <w:rFonts w:ascii="Arial" w:eastAsia="Lucida Sans Unicode" w:hAnsi="Arial" w:cs="Arial"/>
          <w:iCs/>
          <w:sz w:val="24"/>
          <w:szCs w:val="24"/>
          <w:lang w:eastAsia="ar-SA"/>
        </w:rPr>
        <w:t>przez jego wykreślenie).</w:t>
      </w:r>
    </w:p>
    <w:p w:rsidR="00B315D9" w:rsidRPr="007E7390" w:rsidRDefault="00B315D9" w:rsidP="00B315D9">
      <w:pPr>
        <w:widowControl w:val="0"/>
        <w:numPr>
          <w:ilvl w:val="0"/>
          <w:numId w:val="34"/>
        </w:numPr>
        <w:suppressAutoHyphens/>
        <w:spacing w:after="120" w:line="240" w:lineRule="auto"/>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 xml:space="preserve">Oferta wraz z załącznikami została złożona na </w:t>
      </w:r>
      <w:r w:rsidRPr="0044221B">
        <w:rPr>
          <w:rFonts w:ascii="Arial" w:eastAsia="Lucida Sans Unicode" w:hAnsi="Arial" w:cs="Arial"/>
          <w:sz w:val="24"/>
          <w:szCs w:val="24"/>
          <w:lang w:eastAsia="ar-SA"/>
        </w:rPr>
        <w:t>…..</w:t>
      </w:r>
      <w:r w:rsidRPr="007E7390">
        <w:rPr>
          <w:rFonts w:ascii="Arial" w:eastAsia="Lucida Sans Unicode" w:hAnsi="Arial" w:cs="Arial"/>
          <w:sz w:val="24"/>
          <w:szCs w:val="24"/>
          <w:lang w:eastAsia="ar-SA"/>
        </w:rPr>
        <w:t xml:space="preserve"> stronach. </w:t>
      </w:r>
    </w:p>
    <w:p w:rsidR="00B315D9" w:rsidRPr="007E7390" w:rsidRDefault="00B315D9" w:rsidP="00B315D9">
      <w:pPr>
        <w:widowControl w:val="0"/>
        <w:numPr>
          <w:ilvl w:val="0"/>
          <w:numId w:val="34"/>
        </w:numPr>
        <w:suppressAutoHyphens/>
        <w:spacing w:after="120" w:line="240" w:lineRule="auto"/>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Kategoria przedsiębiorstwa Wykonawcy**:</w:t>
      </w:r>
    </w:p>
    <w:p w:rsidR="00B315D9" w:rsidRPr="007E7390" w:rsidRDefault="00B315D9" w:rsidP="00B315D9">
      <w:pPr>
        <w:spacing w:after="120" w:line="240" w:lineRule="auto"/>
        <w:ind w:left="360"/>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w:t>
      </w:r>
    </w:p>
    <w:p w:rsidR="00B315D9" w:rsidRPr="007E7390" w:rsidRDefault="00B315D9" w:rsidP="00B315D9">
      <w:pPr>
        <w:spacing w:after="120" w:line="240" w:lineRule="auto"/>
        <w:ind w:left="360"/>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(wpisać: mikro, małe lub średnie przedsiębiorstwo)</w:t>
      </w:r>
    </w:p>
    <w:p w:rsidR="00B315D9" w:rsidRPr="007E7390" w:rsidRDefault="00B315D9" w:rsidP="00B315D9">
      <w:pPr>
        <w:widowControl w:val="0"/>
        <w:numPr>
          <w:ilvl w:val="0"/>
          <w:numId w:val="34"/>
        </w:numPr>
        <w:suppressAutoHyphens/>
        <w:spacing w:after="120" w:line="240" w:lineRule="auto"/>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Niniejszym informujemy, iż informacje składające się na ofertę, zawarte na stronach   ................................ stanowią tajemnicę przedsiębiorstwa w rozumieniu przepisów ustawy o zwalczaniu nieuczciwej konkurencji i jako takie nie mogą być ogólnie udostępnione.</w:t>
      </w:r>
    </w:p>
    <w:p w:rsidR="00B315D9" w:rsidRPr="007E7390" w:rsidRDefault="00B315D9" w:rsidP="00B315D9">
      <w:pPr>
        <w:widowControl w:val="0"/>
        <w:numPr>
          <w:ilvl w:val="0"/>
          <w:numId w:val="34"/>
        </w:numPr>
        <w:suppressAutoHyphens/>
        <w:spacing w:after="120" w:line="240" w:lineRule="auto"/>
        <w:jc w:val="both"/>
        <w:rPr>
          <w:rFonts w:ascii="Arial" w:eastAsia="Lucida Sans Unicode" w:hAnsi="Arial" w:cs="Arial"/>
          <w:sz w:val="24"/>
          <w:szCs w:val="24"/>
          <w:lang w:eastAsia="ar-SA"/>
        </w:rPr>
      </w:pPr>
      <w:r w:rsidRPr="007E7390">
        <w:rPr>
          <w:rFonts w:ascii="Arial" w:eastAsia="Lucida Sans Unicode" w:hAnsi="Arial" w:cs="Arial"/>
          <w:sz w:val="24"/>
          <w:szCs w:val="24"/>
          <w:lang w:val="x-none" w:eastAsia="ar-SA"/>
        </w:rPr>
        <w:lastRenderedPageBreak/>
        <w:t>Oświadczamy, że powierzymy / nie powierzymy* wykonanie zamówienia podwykonawcy/</w:t>
      </w:r>
      <w:r w:rsidRPr="007E7390">
        <w:rPr>
          <w:rFonts w:ascii="Arial" w:eastAsia="Lucida Sans Unicode" w:hAnsi="Arial" w:cs="Arial"/>
          <w:sz w:val="24"/>
          <w:szCs w:val="24"/>
          <w:lang w:eastAsia="ar-SA"/>
        </w:rPr>
        <w:t>-</w:t>
      </w:r>
      <w:r w:rsidRPr="007E7390">
        <w:rPr>
          <w:rFonts w:ascii="Arial" w:eastAsia="Lucida Sans Unicode" w:hAnsi="Arial" w:cs="Arial"/>
          <w:sz w:val="24"/>
          <w:szCs w:val="24"/>
          <w:lang w:val="x-none" w:eastAsia="ar-SA"/>
        </w:rPr>
        <w:t>om w częściach:</w:t>
      </w:r>
    </w:p>
    <w:p w:rsidR="00B315D9" w:rsidRPr="007E7390" w:rsidRDefault="00B315D9" w:rsidP="00B315D9">
      <w:pPr>
        <w:widowControl w:val="0"/>
        <w:suppressAutoHyphens/>
        <w:spacing w:before="120" w:after="0" w:line="240" w:lineRule="auto"/>
        <w:ind w:left="993"/>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1) ………………………………………………………………………………………</w:t>
      </w:r>
    </w:p>
    <w:p w:rsidR="00B315D9" w:rsidRPr="007E7390" w:rsidRDefault="00B315D9" w:rsidP="00B315D9">
      <w:pPr>
        <w:widowControl w:val="0"/>
        <w:suppressAutoHyphens/>
        <w:spacing w:before="120" w:after="0" w:line="240" w:lineRule="auto"/>
        <w:ind w:left="992"/>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 xml:space="preserve">          /nazwa części/</w:t>
      </w:r>
      <w:r w:rsidRPr="007E7390">
        <w:rPr>
          <w:rFonts w:ascii="Arial" w:eastAsia="Lucida Sans Unicode" w:hAnsi="Arial" w:cs="Arial"/>
          <w:sz w:val="24"/>
          <w:szCs w:val="24"/>
          <w:lang w:eastAsia="ar-SA"/>
        </w:rPr>
        <w:tab/>
      </w:r>
      <w:r w:rsidRPr="007E7390">
        <w:rPr>
          <w:rFonts w:ascii="Arial" w:eastAsia="Lucida Sans Unicode" w:hAnsi="Arial" w:cs="Arial"/>
          <w:sz w:val="24"/>
          <w:szCs w:val="24"/>
          <w:lang w:eastAsia="ar-SA"/>
        </w:rPr>
        <w:tab/>
      </w:r>
      <w:r w:rsidRPr="007E7390">
        <w:rPr>
          <w:rFonts w:ascii="Arial" w:eastAsia="Lucida Sans Unicode" w:hAnsi="Arial" w:cs="Arial"/>
          <w:sz w:val="24"/>
          <w:szCs w:val="24"/>
          <w:lang w:eastAsia="ar-SA"/>
        </w:rPr>
        <w:tab/>
        <w:t xml:space="preserve">   /nazwa (firma) podwykonawcy/</w:t>
      </w:r>
    </w:p>
    <w:p w:rsidR="00B315D9" w:rsidRPr="007E7390" w:rsidRDefault="00B315D9" w:rsidP="00B315D9">
      <w:pPr>
        <w:widowControl w:val="0"/>
        <w:suppressAutoHyphens/>
        <w:spacing w:before="120" w:after="0" w:line="240" w:lineRule="auto"/>
        <w:ind w:left="993"/>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2) ………………………………………………………………………………………</w:t>
      </w:r>
    </w:p>
    <w:p w:rsidR="00B315D9" w:rsidRPr="007E7390" w:rsidRDefault="00B315D9" w:rsidP="00B315D9">
      <w:pPr>
        <w:widowControl w:val="0"/>
        <w:suppressAutoHyphens/>
        <w:spacing w:before="120" w:after="0" w:line="240" w:lineRule="auto"/>
        <w:ind w:left="992"/>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 xml:space="preserve">          /nazwa części/</w:t>
      </w:r>
      <w:r w:rsidRPr="007E7390">
        <w:rPr>
          <w:rFonts w:ascii="Arial" w:eastAsia="Lucida Sans Unicode" w:hAnsi="Arial" w:cs="Arial"/>
          <w:sz w:val="24"/>
          <w:szCs w:val="24"/>
          <w:lang w:eastAsia="ar-SA"/>
        </w:rPr>
        <w:tab/>
      </w:r>
      <w:r w:rsidRPr="007E7390">
        <w:rPr>
          <w:rFonts w:ascii="Arial" w:eastAsia="Lucida Sans Unicode" w:hAnsi="Arial" w:cs="Arial"/>
          <w:sz w:val="24"/>
          <w:szCs w:val="24"/>
          <w:lang w:eastAsia="ar-SA"/>
        </w:rPr>
        <w:tab/>
      </w:r>
      <w:r w:rsidRPr="007E7390">
        <w:rPr>
          <w:rFonts w:ascii="Arial" w:eastAsia="Lucida Sans Unicode" w:hAnsi="Arial" w:cs="Arial"/>
          <w:sz w:val="24"/>
          <w:szCs w:val="24"/>
          <w:lang w:eastAsia="ar-SA"/>
        </w:rPr>
        <w:tab/>
        <w:t xml:space="preserve">   /nazwa (firma) podwykonawcy/</w:t>
      </w:r>
    </w:p>
    <w:p w:rsidR="00B315D9" w:rsidRPr="007E7390" w:rsidRDefault="00B315D9" w:rsidP="00B315D9">
      <w:pPr>
        <w:autoSpaceDE w:val="0"/>
        <w:autoSpaceDN w:val="0"/>
        <w:adjustRightInd w:val="0"/>
        <w:spacing w:before="240" w:after="0" w:line="240" w:lineRule="auto"/>
        <w:rPr>
          <w:rFonts w:ascii="Arial" w:eastAsia="Lucida Sans Unicode" w:hAnsi="Arial" w:cs="Arial"/>
          <w:b/>
          <w:i/>
          <w:sz w:val="24"/>
          <w:szCs w:val="24"/>
          <w:lang w:eastAsia="ar-SA"/>
        </w:rPr>
      </w:pPr>
      <w:r w:rsidRPr="007E7390">
        <w:rPr>
          <w:rFonts w:ascii="Arial" w:eastAsia="Lucida Sans Unicode" w:hAnsi="Arial" w:cs="Arial"/>
          <w:sz w:val="24"/>
          <w:szCs w:val="24"/>
          <w:lang w:eastAsia="ar-SA"/>
        </w:rPr>
        <w:t xml:space="preserve">* </w:t>
      </w:r>
      <w:r w:rsidRPr="007E7390">
        <w:rPr>
          <w:rFonts w:ascii="Arial" w:eastAsia="Lucida Sans Unicode" w:hAnsi="Arial" w:cs="Arial"/>
          <w:b/>
          <w:i/>
          <w:sz w:val="24"/>
          <w:szCs w:val="24"/>
          <w:lang w:eastAsia="ar-SA"/>
        </w:rPr>
        <w:t>Uwaga - niepotrzebne skreślić.</w:t>
      </w:r>
    </w:p>
    <w:p w:rsidR="00B315D9" w:rsidRPr="007E7390" w:rsidRDefault="00B315D9" w:rsidP="00B315D9">
      <w:pPr>
        <w:autoSpaceDE w:val="0"/>
        <w:autoSpaceDN w:val="0"/>
        <w:adjustRightInd w:val="0"/>
        <w:spacing w:after="0" w:line="240" w:lineRule="auto"/>
        <w:rPr>
          <w:rFonts w:ascii="Arial" w:eastAsia="Lucida Sans Unicode" w:hAnsi="Arial" w:cs="Arial"/>
          <w:b/>
          <w:sz w:val="24"/>
          <w:szCs w:val="24"/>
          <w:lang w:eastAsia="ar-SA"/>
        </w:rPr>
      </w:pPr>
    </w:p>
    <w:p w:rsidR="00B315D9" w:rsidRPr="007E7390" w:rsidRDefault="00B315D9" w:rsidP="00B315D9">
      <w:pPr>
        <w:widowControl w:val="0"/>
        <w:numPr>
          <w:ilvl w:val="0"/>
          <w:numId w:val="34"/>
        </w:numPr>
        <w:suppressAutoHyphens/>
        <w:spacing w:after="120" w:line="240" w:lineRule="auto"/>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Numer rachunku bankowego, na który zostanie zwrócone wadium wpłacone w</w:t>
      </w:r>
      <w:r>
        <w:rPr>
          <w:rFonts w:ascii="Arial" w:eastAsia="Lucida Sans Unicode" w:hAnsi="Arial" w:cs="Arial"/>
          <w:sz w:val="24"/>
          <w:szCs w:val="24"/>
          <w:lang w:eastAsia="ar-SA"/>
        </w:rPr>
        <w:t> </w:t>
      </w:r>
      <w:r w:rsidRPr="007E7390">
        <w:rPr>
          <w:rFonts w:ascii="Arial" w:eastAsia="Lucida Sans Unicode" w:hAnsi="Arial" w:cs="Arial"/>
          <w:sz w:val="24"/>
          <w:szCs w:val="24"/>
          <w:lang w:eastAsia="ar-SA"/>
        </w:rPr>
        <w:t>pieniądzu:</w:t>
      </w:r>
    </w:p>
    <w:p w:rsidR="00B315D9" w:rsidRDefault="00B315D9" w:rsidP="00B315D9">
      <w:pPr>
        <w:widowControl w:val="0"/>
        <w:tabs>
          <w:tab w:val="left" w:pos="284"/>
          <w:tab w:val="num" w:pos="426"/>
        </w:tabs>
        <w:suppressAutoHyphens/>
        <w:spacing w:after="120" w:line="240" w:lineRule="auto"/>
        <w:ind w:left="426"/>
        <w:jc w:val="both"/>
        <w:rPr>
          <w:rFonts w:ascii="Arial" w:eastAsia="Courier New" w:hAnsi="Arial" w:cs="Arial"/>
          <w:sz w:val="24"/>
          <w:szCs w:val="24"/>
          <w:lang w:eastAsia="ar-SA"/>
        </w:rPr>
      </w:pPr>
    </w:p>
    <w:p w:rsidR="00B315D9" w:rsidRDefault="00B315D9" w:rsidP="00B315D9">
      <w:pPr>
        <w:widowControl w:val="0"/>
        <w:tabs>
          <w:tab w:val="left" w:pos="284"/>
          <w:tab w:val="num" w:pos="426"/>
        </w:tabs>
        <w:suppressAutoHyphens/>
        <w:spacing w:after="120" w:line="240" w:lineRule="auto"/>
        <w:ind w:left="426"/>
        <w:jc w:val="both"/>
        <w:rPr>
          <w:rFonts w:ascii="Arial" w:eastAsia="Courier New" w:hAnsi="Arial" w:cs="Arial"/>
          <w:sz w:val="24"/>
          <w:szCs w:val="24"/>
          <w:lang w:eastAsia="ar-SA"/>
        </w:rPr>
      </w:pPr>
      <w:r w:rsidRPr="007E7390">
        <w:rPr>
          <w:rFonts w:ascii="Arial" w:eastAsia="Courier New" w:hAnsi="Arial" w:cs="Arial"/>
          <w:sz w:val="24"/>
          <w:szCs w:val="24"/>
          <w:lang w:eastAsia="ar-SA"/>
        </w:rPr>
        <w:t>………………………………………………………………………………………………</w:t>
      </w:r>
    </w:p>
    <w:p w:rsidR="00B315D9" w:rsidRPr="007E7390" w:rsidRDefault="00B315D9" w:rsidP="00B315D9">
      <w:pPr>
        <w:widowControl w:val="0"/>
        <w:tabs>
          <w:tab w:val="left" w:pos="284"/>
          <w:tab w:val="num" w:pos="426"/>
        </w:tabs>
        <w:suppressAutoHyphens/>
        <w:spacing w:after="120" w:line="240" w:lineRule="auto"/>
        <w:ind w:left="426"/>
        <w:jc w:val="both"/>
        <w:rPr>
          <w:rFonts w:ascii="Arial" w:eastAsia="Courier New" w:hAnsi="Arial" w:cs="Arial"/>
          <w:sz w:val="24"/>
          <w:szCs w:val="24"/>
          <w:lang w:eastAsia="ar-SA"/>
        </w:rPr>
      </w:pPr>
    </w:p>
    <w:p w:rsidR="00B315D9" w:rsidRPr="007E7390" w:rsidRDefault="00B315D9" w:rsidP="00B315D9">
      <w:pPr>
        <w:widowControl w:val="0"/>
        <w:numPr>
          <w:ilvl w:val="0"/>
          <w:numId w:val="34"/>
        </w:numPr>
        <w:suppressAutoHyphens/>
        <w:spacing w:after="120" w:line="240" w:lineRule="auto"/>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Do oferty załączamy następujące dokumenty:</w:t>
      </w:r>
    </w:p>
    <w:p w:rsidR="00B315D9" w:rsidRPr="007E7390" w:rsidRDefault="00B315D9" w:rsidP="00B315D9">
      <w:pPr>
        <w:widowControl w:val="0"/>
        <w:numPr>
          <w:ilvl w:val="0"/>
          <w:numId w:val="33"/>
        </w:numPr>
        <w:tabs>
          <w:tab w:val="num" w:pos="900"/>
          <w:tab w:val="left" w:pos="1134"/>
        </w:tabs>
        <w:suppressAutoHyphens/>
        <w:spacing w:after="120" w:line="240" w:lineRule="auto"/>
        <w:ind w:left="896" w:hanging="357"/>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w:t>
      </w:r>
    </w:p>
    <w:p w:rsidR="00B315D9" w:rsidRPr="007E7390" w:rsidRDefault="00B315D9" w:rsidP="00B315D9">
      <w:pPr>
        <w:widowControl w:val="0"/>
        <w:numPr>
          <w:ilvl w:val="0"/>
          <w:numId w:val="33"/>
        </w:numPr>
        <w:tabs>
          <w:tab w:val="num" w:pos="900"/>
          <w:tab w:val="left" w:pos="1134"/>
        </w:tabs>
        <w:suppressAutoHyphens/>
        <w:spacing w:after="120" w:line="240" w:lineRule="auto"/>
        <w:ind w:left="896" w:hanging="357"/>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w:t>
      </w:r>
    </w:p>
    <w:p w:rsidR="00B315D9" w:rsidRPr="007E7390" w:rsidRDefault="00B315D9" w:rsidP="00B315D9">
      <w:pPr>
        <w:widowControl w:val="0"/>
        <w:numPr>
          <w:ilvl w:val="0"/>
          <w:numId w:val="33"/>
        </w:numPr>
        <w:tabs>
          <w:tab w:val="num" w:pos="900"/>
          <w:tab w:val="left" w:pos="1134"/>
        </w:tabs>
        <w:suppressAutoHyphens/>
        <w:spacing w:after="120" w:line="240" w:lineRule="auto"/>
        <w:ind w:left="896" w:hanging="357"/>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w:t>
      </w:r>
    </w:p>
    <w:p w:rsidR="00B315D9" w:rsidRPr="007E7390" w:rsidRDefault="00B315D9" w:rsidP="00B315D9">
      <w:pPr>
        <w:widowControl w:val="0"/>
        <w:numPr>
          <w:ilvl w:val="0"/>
          <w:numId w:val="33"/>
        </w:numPr>
        <w:tabs>
          <w:tab w:val="num" w:pos="900"/>
          <w:tab w:val="left" w:pos="1134"/>
        </w:tabs>
        <w:suppressAutoHyphens/>
        <w:spacing w:after="120" w:line="240" w:lineRule="auto"/>
        <w:ind w:left="896" w:hanging="357"/>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w:t>
      </w:r>
    </w:p>
    <w:p w:rsidR="00B315D9" w:rsidRPr="007E7390" w:rsidRDefault="00B315D9" w:rsidP="00B315D9">
      <w:pPr>
        <w:widowControl w:val="0"/>
        <w:numPr>
          <w:ilvl w:val="0"/>
          <w:numId w:val="33"/>
        </w:numPr>
        <w:tabs>
          <w:tab w:val="num" w:pos="900"/>
          <w:tab w:val="left" w:pos="1134"/>
        </w:tabs>
        <w:suppressAutoHyphens/>
        <w:spacing w:after="120" w:line="240" w:lineRule="auto"/>
        <w:ind w:left="896" w:hanging="357"/>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w:t>
      </w:r>
    </w:p>
    <w:p w:rsidR="00B315D9" w:rsidRDefault="00B315D9" w:rsidP="00B315D9">
      <w:pPr>
        <w:widowControl w:val="0"/>
        <w:numPr>
          <w:ilvl w:val="0"/>
          <w:numId w:val="33"/>
        </w:numPr>
        <w:tabs>
          <w:tab w:val="num" w:pos="900"/>
          <w:tab w:val="left" w:pos="1134"/>
        </w:tabs>
        <w:suppressAutoHyphens/>
        <w:spacing w:after="120" w:line="240" w:lineRule="auto"/>
        <w:ind w:left="896" w:hanging="357"/>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w:t>
      </w:r>
    </w:p>
    <w:p w:rsidR="00B315D9" w:rsidRPr="007E7390" w:rsidRDefault="00B315D9" w:rsidP="00B97EE1">
      <w:pPr>
        <w:widowControl w:val="0"/>
        <w:tabs>
          <w:tab w:val="left" w:pos="4536"/>
        </w:tabs>
        <w:suppressAutoHyphens/>
        <w:spacing w:after="120" w:line="240" w:lineRule="auto"/>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 xml:space="preserve">             </w:t>
      </w:r>
    </w:p>
    <w:p w:rsidR="00B315D9" w:rsidRPr="007E7390" w:rsidRDefault="00B315D9" w:rsidP="00B315D9">
      <w:pPr>
        <w:widowControl w:val="0"/>
        <w:tabs>
          <w:tab w:val="left" w:pos="4536"/>
        </w:tabs>
        <w:suppressAutoHyphens/>
        <w:spacing w:after="120" w:line="240" w:lineRule="auto"/>
        <w:ind w:left="4536"/>
        <w:jc w:val="both"/>
        <w:rPr>
          <w:rFonts w:ascii="Arial" w:eastAsia="Lucida Sans Unicode" w:hAnsi="Arial" w:cs="Arial"/>
          <w:sz w:val="24"/>
          <w:szCs w:val="24"/>
          <w:lang w:eastAsia="ar-SA"/>
        </w:rPr>
      </w:pPr>
      <w:r w:rsidRPr="007E7390">
        <w:rPr>
          <w:rFonts w:ascii="Arial" w:eastAsia="Lucida Sans Unicode" w:hAnsi="Arial" w:cs="Arial"/>
          <w:sz w:val="24"/>
          <w:szCs w:val="24"/>
          <w:lang w:eastAsia="ar-SA"/>
        </w:rPr>
        <w:t xml:space="preserve">       .............................................................</w:t>
      </w:r>
    </w:p>
    <w:p w:rsidR="00B315D9" w:rsidRDefault="00B315D9" w:rsidP="00B315D9">
      <w:pPr>
        <w:widowControl w:val="0"/>
        <w:tabs>
          <w:tab w:val="left" w:pos="4536"/>
        </w:tabs>
        <w:suppressAutoHyphens/>
        <w:spacing w:after="120" w:line="240" w:lineRule="auto"/>
        <w:ind w:left="4536"/>
        <w:jc w:val="center"/>
        <w:rPr>
          <w:rFonts w:ascii="Arial" w:eastAsia="Lucida Sans Unicode" w:hAnsi="Arial" w:cs="Arial"/>
          <w:i/>
          <w:sz w:val="24"/>
          <w:szCs w:val="24"/>
          <w:lang w:eastAsia="ar-SA"/>
        </w:rPr>
      </w:pPr>
      <w:r w:rsidRPr="007E7390">
        <w:rPr>
          <w:rFonts w:ascii="Arial" w:eastAsia="Lucida Sans Unicode" w:hAnsi="Arial" w:cs="Arial"/>
          <w:i/>
          <w:sz w:val="24"/>
          <w:szCs w:val="24"/>
          <w:lang w:eastAsia="ar-SA"/>
        </w:rPr>
        <w:t xml:space="preserve"> (podpis i pieczęć osoby uprawnionej </w:t>
      </w:r>
      <w:r w:rsidRPr="007E7390">
        <w:rPr>
          <w:rFonts w:ascii="Arial" w:eastAsia="Lucida Sans Unicode" w:hAnsi="Arial" w:cs="Arial"/>
          <w:i/>
          <w:sz w:val="24"/>
          <w:szCs w:val="24"/>
          <w:lang w:eastAsia="ar-SA"/>
        </w:rPr>
        <w:br/>
        <w:t xml:space="preserve">     do reprezentacji Wykonawcy)</w:t>
      </w:r>
    </w:p>
    <w:p w:rsidR="00B315D9" w:rsidRDefault="00B315D9" w:rsidP="00B315D9">
      <w:pPr>
        <w:widowControl w:val="0"/>
        <w:tabs>
          <w:tab w:val="left" w:pos="4536"/>
        </w:tabs>
        <w:suppressAutoHyphens/>
        <w:spacing w:after="120" w:line="240" w:lineRule="auto"/>
        <w:ind w:left="4536"/>
        <w:jc w:val="center"/>
        <w:rPr>
          <w:rFonts w:ascii="Arial" w:eastAsia="Lucida Sans Unicode" w:hAnsi="Arial" w:cs="Arial"/>
          <w:i/>
          <w:sz w:val="24"/>
          <w:szCs w:val="24"/>
          <w:lang w:eastAsia="ar-SA"/>
        </w:rPr>
      </w:pPr>
    </w:p>
    <w:p w:rsidR="00B315D9" w:rsidRPr="007E7390" w:rsidRDefault="00B315D9" w:rsidP="00B315D9">
      <w:pPr>
        <w:widowControl w:val="0"/>
        <w:tabs>
          <w:tab w:val="left" w:pos="4536"/>
        </w:tabs>
        <w:suppressAutoHyphens/>
        <w:spacing w:after="120" w:line="240" w:lineRule="auto"/>
        <w:ind w:left="4536"/>
        <w:jc w:val="center"/>
        <w:rPr>
          <w:rFonts w:ascii="Arial" w:eastAsia="Lucida Sans Unicode" w:hAnsi="Arial" w:cs="Arial"/>
          <w:i/>
          <w:sz w:val="24"/>
          <w:szCs w:val="24"/>
          <w:lang w:eastAsia="ar-SA"/>
        </w:rPr>
      </w:pPr>
    </w:p>
    <w:p w:rsidR="00B315D9" w:rsidRPr="0044221B" w:rsidRDefault="00B315D9" w:rsidP="00B315D9">
      <w:pPr>
        <w:autoSpaceDE w:val="0"/>
        <w:autoSpaceDN w:val="0"/>
        <w:adjustRightInd w:val="0"/>
        <w:spacing w:after="0" w:line="240" w:lineRule="auto"/>
        <w:ind w:left="284" w:hanging="284"/>
        <w:rPr>
          <w:rFonts w:ascii="Arial" w:eastAsia="Times New Roman" w:hAnsi="Arial" w:cs="Arial"/>
          <w:lang w:eastAsia="pl-PL"/>
        </w:rPr>
      </w:pPr>
      <w:r w:rsidRPr="007E7390">
        <w:rPr>
          <w:rFonts w:ascii="Arial" w:eastAsia="Times New Roman" w:hAnsi="Arial" w:cs="Arial"/>
          <w:lang w:eastAsia="pl-PL"/>
        </w:rPr>
        <w:t xml:space="preserve">** </w:t>
      </w:r>
      <w:r w:rsidRPr="007E7390">
        <w:rPr>
          <w:rFonts w:ascii="Arial" w:eastAsia="Times New Roman" w:hAnsi="Arial" w:cs="Arial"/>
          <w:lang w:eastAsia="pl-PL"/>
        </w:rPr>
        <w:tab/>
        <w:t xml:space="preserve">Zgodnie z zaleceniem Komisji Europejskiej z dnia 6.05.2003 r. dot. definicji mikroprzedsiębiorstw, małych i średnich </w:t>
      </w:r>
      <w:r w:rsidRPr="0044221B">
        <w:rPr>
          <w:rFonts w:ascii="Arial" w:eastAsia="Times New Roman" w:hAnsi="Arial" w:cs="Arial"/>
          <w:lang w:eastAsia="pl-PL"/>
        </w:rPr>
        <w:t>przedsiębiorstw (Dz. Urz. UE L 124 z 20.05.2003, str. 36):</w:t>
      </w:r>
    </w:p>
    <w:p w:rsidR="00B315D9" w:rsidRPr="0044221B" w:rsidRDefault="00B315D9" w:rsidP="00B315D9">
      <w:pPr>
        <w:widowControl w:val="0"/>
        <w:numPr>
          <w:ilvl w:val="0"/>
          <w:numId w:val="35"/>
        </w:numPr>
        <w:suppressAutoHyphens/>
        <w:autoSpaceDE w:val="0"/>
        <w:autoSpaceDN w:val="0"/>
        <w:adjustRightInd w:val="0"/>
        <w:spacing w:after="0" w:line="240" w:lineRule="auto"/>
        <w:jc w:val="both"/>
        <w:rPr>
          <w:rFonts w:ascii="Arial" w:eastAsia="Times New Roman" w:hAnsi="Arial" w:cs="Arial"/>
          <w:lang w:eastAsia="pl-PL"/>
        </w:rPr>
      </w:pPr>
      <w:r w:rsidRPr="0044221B">
        <w:rPr>
          <w:rFonts w:ascii="Arial" w:eastAsia="Times New Roman" w:hAnsi="Arial" w:cs="Arial"/>
          <w:lang w:eastAsia="pl-PL"/>
        </w:rPr>
        <w:t>mikroprzedsiębiorstwo – to przedsiębiorstwo zatrudniające mniej niż 10 osób i którego roczny obrót lub roczna suma bilansowa nie przekracza 2 mln. EUR;</w:t>
      </w:r>
    </w:p>
    <w:p w:rsidR="00B315D9" w:rsidRPr="0044221B" w:rsidRDefault="00B315D9" w:rsidP="00B315D9">
      <w:pPr>
        <w:widowControl w:val="0"/>
        <w:numPr>
          <w:ilvl w:val="0"/>
          <w:numId w:val="35"/>
        </w:numPr>
        <w:suppressAutoHyphens/>
        <w:autoSpaceDE w:val="0"/>
        <w:autoSpaceDN w:val="0"/>
        <w:adjustRightInd w:val="0"/>
        <w:spacing w:after="0" w:line="240" w:lineRule="auto"/>
        <w:jc w:val="both"/>
        <w:rPr>
          <w:rFonts w:ascii="Arial" w:eastAsia="Times New Roman" w:hAnsi="Arial" w:cs="Arial"/>
          <w:lang w:eastAsia="pl-PL"/>
        </w:rPr>
      </w:pPr>
      <w:r w:rsidRPr="0044221B">
        <w:rPr>
          <w:rFonts w:ascii="Arial" w:eastAsia="Times New Roman" w:hAnsi="Arial" w:cs="Arial"/>
          <w:lang w:eastAsia="pl-PL"/>
        </w:rPr>
        <w:t>małe przedsiębiorstwo – to przedsiębiorstwo zatrudniające mniej niż 50 osób i którego roczny obrót lub roczna suma bilansowa nie przekracza 10 mln. EUR;</w:t>
      </w:r>
    </w:p>
    <w:p w:rsidR="00B315D9" w:rsidRPr="0044221B" w:rsidRDefault="00B315D9" w:rsidP="00B315D9">
      <w:pPr>
        <w:widowControl w:val="0"/>
        <w:numPr>
          <w:ilvl w:val="0"/>
          <w:numId w:val="35"/>
        </w:numPr>
        <w:suppressAutoHyphens/>
        <w:autoSpaceDE w:val="0"/>
        <w:autoSpaceDN w:val="0"/>
        <w:adjustRightInd w:val="0"/>
        <w:spacing w:after="0" w:line="240" w:lineRule="auto"/>
        <w:jc w:val="both"/>
        <w:rPr>
          <w:rFonts w:ascii="Arial" w:eastAsia="Times New Roman" w:hAnsi="Arial" w:cs="Arial"/>
          <w:lang w:eastAsia="pl-PL"/>
        </w:rPr>
      </w:pPr>
      <w:r w:rsidRPr="0044221B">
        <w:rPr>
          <w:rFonts w:ascii="Arial" w:eastAsia="Times New Roman" w:hAnsi="Arial" w:cs="Arial"/>
          <w:lang w:eastAsia="pl-PL"/>
        </w:rPr>
        <w:t>średnie przedsiębiorstwa – to przedsiębiorstwa, które nie są mikroprzedsiębiorstwami ani małymi przedsiębiorstwami i które zatrudniają mniej niż 250 osób i których roczny obrót nie przekracza 50 mln. EUR lub roczna suma bilansowa nie przekracza 43 mln. EUR.</w:t>
      </w:r>
    </w:p>
    <w:p w:rsidR="000847E3" w:rsidRPr="00B315D9" w:rsidRDefault="000847E3" w:rsidP="00B315D9"/>
    <w:sectPr w:rsidR="000847E3" w:rsidRPr="00B315D9" w:rsidSect="00A40FBA">
      <w:headerReference w:type="default" r:id="rId7"/>
      <w:footerReference w:type="default" r:id="rId8"/>
      <w:pgSz w:w="11906" w:h="16838" w:code="9"/>
      <w:pgMar w:top="851" w:right="1133" w:bottom="851"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1C4" w:rsidRDefault="001B01C4" w:rsidP="00665552">
      <w:pPr>
        <w:spacing w:after="0" w:line="240" w:lineRule="auto"/>
      </w:pPr>
      <w:r>
        <w:separator/>
      </w:r>
    </w:p>
  </w:endnote>
  <w:endnote w:type="continuationSeparator" w:id="0">
    <w:p w:rsidR="001B01C4" w:rsidRDefault="001B01C4" w:rsidP="0066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tineau">
    <w:panose1 w:val="00000000000000000000"/>
    <w:charset w:val="02"/>
    <w:family w:val="decorative"/>
    <w:notTrueType/>
    <w:pitch w:val="variable"/>
  </w:font>
  <w:font w:name="Time">
    <w:altName w:val="Courier New"/>
    <w:panose1 w:val="00000000000000000000"/>
    <w:charset w:val="00"/>
    <w:family w:val="decorative"/>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FD" w:rsidRPr="00037194" w:rsidRDefault="00A94AFD" w:rsidP="00665552">
    <w:pPr>
      <w:pBdr>
        <w:bottom w:val="single" w:sz="6" w:space="1" w:color="auto"/>
      </w:pBdr>
      <w:autoSpaceDE w:val="0"/>
      <w:autoSpaceDN w:val="0"/>
      <w:adjustRightInd w:val="0"/>
      <w:spacing w:after="0" w:line="240" w:lineRule="auto"/>
      <w:rPr>
        <w:rFonts w:ascii="Arial Narrow" w:hAnsi="Arial Narrow" w:cs="Arial"/>
        <w:sz w:val="2"/>
        <w:szCs w:val="2"/>
      </w:rPr>
    </w:pPr>
  </w:p>
  <w:p w:rsidR="00A94AFD" w:rsidRPr="00C953FC" w:rsidRDefault="00A94AFD" w:rsidP="00037194">
    <w:pPr>
      <w:autoSpaceDE w:val="0"/>
      <w:autoSpaceDN w:val="0"/>
      <w:adjustRightInd w:val="0"/>
      <w:spacing w:before="120" w:after="0" w:line="240" w:lineRule="auto"/>
      <w:rPr>
        <w:rFonts w:ascii="Arial Narrow" w:hAnsi="Arial Narrow" w:cs="Arial"/>
        <w:sz w:val="16"/>
        <w:szCs w:val="16"/>
      </w:rPr>
    </w:pPr>
    <w:r w:rsidRPr="00C953FC">
      <w:rPr>
        <w:rFonts w:ascii="Arial Narrow" w:hAnsi="Arial Narrow" w:cs="Arial"/>
        <w:sz w:val="16"/>
        <w:szCs w:val="16"/>
      </w:rPr>
      <w:t>Projekt pn. „Wdrożenie innowacyjnych e-usług o wysokim poziomie dojrzałości w zakresie rejestracji jachtów i innych jednostek pływających o długości do 24 m”</w:t>
    </w:r>
  </w:p>
  <w:p w:rsidR="00A94AFD" w:rsidRPr="00C953FC" w:rsidRDefault="00A94AFD" w:rsidP="00433F0F">
    <w:pPr>
      <w:autoSpaceDE w:val="0"/>
      <w:autoSpaceDN w:val="0"/>
      <w:adjustRightInd w:val="0"/>
      <w:spacing w:after="0" w:line="240" w:lineRule="auto"/>
      <w:rPr>
        <w:rFonts w:ascii="Arial Narrow" w:hAnsi="Arial Narrow" w:cs="Arial"/>
        <w:sz w:val="16"/>
        <w:szCs w:val="16"/>
      </w:rPr>
    </w:pPr>
    <w:bookmarkStart w:id="2" w:name="_Hlk525709606"/>
    <w:r>
      <w:rPr>
        <w:rFonts w:ascii="Arial Narrow" w:hAnsi="Arial Narrow" w:cs="Arial"/>
        <w:sz w:val="16"/>
        <w:szCs w:val="16"/>
      </w:rPr>
      <w:t xml:space="preserve">Numer Projektu: </w:t>
    </w:r>
    <w:r w:rsidRPr="00B7707F">
      <w:rPr>
        <w:rFonts w:ascii="Arial Narrow" w:hAnsi="Arial Narrow" w:cs="Arial"/>
        <w:sz w:val="16"/>
        <w:szCs w:val="16"/>
      </w:rPr>
      <w:t>POPC.02.01.00-00-0084/18-00</w:t>
    </w:r>
  </w:p>
  <w:bookmarkEnd w:id="2"/>
  <w:p w:rsidR="00A94AFD" w:rsidRPr="00C953FC" w:rsidRDefault="00A94AFD" w:rsidP="00665552">
    <w:pPr>
      <w:autoSpaceDE w:val="0"/>
      <w:autoSpaceDN w:val="0"/>
      <w:adjustRightInd w:val="0"/>
      <w:spacing w:after="0" w:line="240" w:lineRule="auto"/>
      <w:rPr>
        <w:rFonts w:ascii="Arial Narrow" w:hAnsi="Arial Narrow" w:cs="Arial"/>
        <w:sz w:val="16"/>
        <w:szCs w:val="16"/>
      </w:rPr>
    </w:pPr>
    <w:r w:rsidRPr="00C953FC">
      <w:rPr>
        <w:rFonts w:ascii="Arial Narrow" w:hAnsi="Arial Narrow" w:cs="Arial"/>
        <w:sz w:val="16"/>
        <w:szCs w:val="16"/>
      </w:rPr>
      <w:t xml:space="preserve">Projekt współfinansowany przez Unię Europejską w ramach </w:t>
    </w:r>
    <w:r>
      <w:rPr>
        <w:rFonts w:ascii="Arial Narrow" w:hAnsi="Arial Narrow" w:cs="Arial"/>
        <w:sz w:val="16"/>
        <w:szCs w:val="16"/>
      </w:rPr>
      <w:t xml:space="preserve">Programu Operacyjnego </w:t>
    </w:r>
    <w:r w:rsidRPr="00C953FC">
      <w:rPr>
        <w:rFonts w:ascii="Arial Narrow" w:hAnsi="Arial Narrow" w:cs="Arial"/>
        <w:sz w:val="16"/>
        <w:szCs w:val="16"/>
      </w:rPr>
      <w:t>Polska Cyfrowa na lata 2014-2020</w:t>
    </w:r>
  </w:p>
  <w:p w:rsidR="00A94AFD" w:rsidRPr="00C953FC" w:rsidRDefault="00A94AFD" w:rsidP="00C953FC">
    <w:pPr>
      <w:pStyle w:val="Stopka"/>
      <w:framePr w:w="818" w:wrap="around" w:vAnchor="text" w:hAnchor="page" w:x="10618" w:y="89"/>
      <w:jc w:val="right"/>
      <w:rPr>
        <w:rStyle w:val="Numerstrony"/>
        <w:rFonts w:ascii="Arial Narrow" w:hAnsi="Arial Narrow" w:cs="Arial"/>
        <w:sz w:val="18"/>
        <w:szCs w:val="18"/>
      </w:rPr>
    </w:pPr>
    <w:r w:rsidRPr="00C953FC">
      <w:rPr>
        <w:rStyle w:val="Numerstrony"/>
        <w:rFonts w:ascii="Arial Narrow" w:hAnsi="Arial Narrow" w:cs="Arial"/>
        <w:sz w:val="18"/>
        <w:szCs w:val="18"/>
      </w:rPr>
      <w:t xml:space="preserve">Strona: </w:t>
    </w:r>
    <w:r w:rsidRPr="00C953FC">
      <w:rPr>
        <w:rStyle w:val="Numerstrony"/>
        <w:rFonts w:ascii="Arial Narrow" w:hAnsi="Arial Narrow" w:cs="Arial"/>
        <w:sz w:val="18"/>
        <w:szCs w:val="18"/>
      </w:rPr>
      <w:fldChar w:fldCharType="begin"/>
    </w:r>
    <w:r w:rsidRPr="00C953FC">
      <w:rPr>
        <w:rStyle w:val="Numerstrony"/>
        <w:rFonts w:ascii="Arial Narrow" w:hAnsi="Arial Narrow" w:cs="Arial"/>
        <w:sz w:val="18"/>
        <w:szCs w:val="18"/>
      </w:rPr>
      <w:instrText xml:space="preserve">PAGE  </w:instrText>
    </w:r>
    <w:r w:rsidRPr="00C953FC">
      <w:rPr>
        <w:rStyle w:val="Numerstrony"/>
        <w:rFonts w:ascii="Arial Narrow" w:hAnsi="Arial Narrow" w:cs="Arial"/>
        <w:sz w:val="18"/>
        <w:szCs w:val="18"/>
      </w:rPr>
      <w:fldChar w:fldCharType="separate"/>
    </w:r>
    <w:r w:rsidR="003C5C5C">
      <w:rPr>
        <w:rStyle w:val="Numerstrony"/>
        <w:rFonts w:ascii="Arial Narrow" w:hAnsi="Arial Narrow" w:cs="Arial"/>
        <w:noProof/>
        <w:sz w:val="18"/>
        <w:szCs w:val="18"/>
      </w:rPr>
      <w:t>3</w:t>
    </w:r>
    <w:r w:rsidRPr="00C953FC">
      <w:rPr>
        <w:rStyle w:val="Numerstrony"/>
        <w:rFonts w:ascii="Arial Narrow" w:hAnsi="Arial Narrow" w:cs="Arial"/>
        <w:sz w:val="18"/>
        <w:szCs w:val="18"/>
      </w:rPr>
      <w:fldChar w:fldCharType="end"/>
    </w:r>
  </w:p>
  <w:p w:rsidR="00A94AFD" w:rsidRPr="00C953FC" w:rsidRDefault="00A94AFD" w:rsidP="00665552">
    <w:pPr>
      <w:autoSpaceDE w:val="0"/>
      <w:autoSpaceDN w:val="0"/>
      <w:adjustRightInd w:val="0"/>
      <w:spacing w:after="0" w:line="240" w:lineRule="auto"/>
      <w:rPr>
        <w:rFonts w:ascii="Arial Narrow" w:hAnsi="Arial Narrow" w:cs="Arial"/>
        <w:sz w:val="16"/>
        <w:szCs w:val="16"/>
      </w:rPr>
    </w:pPr>
    <w:r w:rsidRPr="00C953FC">
      <w:rPr>
        <w:rFonts w:ascii="Arial Narrow" w:hAnsi="Arial Narrow" w:cs="Arial"/>
        <w:sz w:val="16"/>
        <w:szCs w:val="16"/>
      </w:rPr>
      <w:t>Oś Priorytetowa nr 2 „E-administracja i otwarty rząd”, Działania nr 2.1 „Wysoka dostępność i jakość e-usług publicznych”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1C4" w:rsidRDefault="001B01C4" w:rsidP="00665552">
      <w:pPr>
        <w:spacing w:after="0" w:line="240" w:lineRule="auto"/>
      </w:pPr>
      <w:r>
        <w:separator/>
      </w:r>
    </w:p>
  </w:footnote>
  <w:footnote w:type="continuationSeparator" w:id="0">
    <w:p w:rsidR="001B01C4" w:rsidRDefault="001B01C4" w:rsidP="00665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FD" w:rsidRDefault="00A94AFD" w:rsidP="00037194">
    <w:pPr>
      <w:pStyle w:val="Nagwek"/>
      <w:pBdr>
        <w:bottom w:val="single" w:sz="6" w:space="5" w:color="auto"/>
      </w:pBdr>
      <w:jc w:val="center"/>
    </w:pPr>
    <w:r>
      <w:rPr>
        <w:noProof/>
        <w:lang w:eastAsia="pl-PL"/>
      </w:rPr>
      <w:drawing>
        <wp:inline distT="0" distB="0" distL="0" distR="0" wp14:anchorId="0A3116ED" wp14:editId="1849282A">
          <wp:extent cx="5165912" cy="719528"/>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_POPC_poziom_pl-1_rgb.jpg"/>
                  <pic:cNvPicPr/>
                </pic:nvPicPr>
                <pic:blipFill>
                  <a:blip r:embed="rId1">
                    <a:extLst>
                      <a:ext uri="{28A0092B-C50C-407E-A947-70E740481C1C}">
                        <a14:useLocalDpi xmlns:a14="http://schemas.microsoft.com/office/drawing/2010/main" val="0"/>
                      </a:ext>
                    </a:extLst>
                  </a:blip>
                  <a:stretch>
                    <a:fillRect/>
                  </a:stretch>
                </pic:blipFill>
                <pic:spPr>
                  <a:xfrm>
                    <a:off x="0" y="0"/>
                    <a:ext cx="5425071" cy="755625"/>
                  </a:xfrm>
                  <a:prstGeom prst="rect">
                    <a:avLst/>
                  </a:prstGeom>
                </pic:spPr>
              </pic:pic>
            </a:graphicData>
          </a:graphic>
        </wp:inline>
      </w:drawing>
    </w:r>
  </w:p>
  <w:p w:rsidR="00A94AFD" w:rsidRDefault="00A94AFD" w:rsidP="00100B65">
    <w:pPr>
      <w:pStyle w:val="Nagwek"/>
      <w:pBdr>
        <w:bottom w:val="single" w:sz="6" w:space="5" w:color="auto"/>
      </w:pBdr>
      <w:jc w:val="center"/>
      <w:rPr>
        <w:rFonts w:ascii="Arial Narrow" w:hAnsi="Arial Narrow"/>
        <w:sz w:val="18"/>
        <w:szCs w:val="18"/>
      </w:rPr>
    </w:pPr>
    <w:r w:rsidRPr="00935660">
      <w:rPr>
        <w:rFonts w:ascii="Arial Narrow" w:hAnsi="Arial Narrow"/>
        <w:i/>
        <w:sz w:val="18"/>
        <w:szCs w:val="18"/>
      </w:rPr>
      <w:t>Nr postępowania</w:t>
    </w:r>
    <w:bookmarkStart w:id="1" w:name="_Hlk525762106"/>
    <w:r>
      <w:rPr>
        <w:rFonts w:ascii="Arial Narrow" w:hAnsi="Arial Narrow"/>
        <w:i/>
        <w:sz w:val="18"/>
        <w:szCs w:val="18"/>
      </w:rPr>
      <w:t xml:space="preserve">: </w:t>
    </w:r>
    <w:r w:rsidRPr="005A74DB">
      <w:rPr>
        <w:rFonts w:ascii="Arial Narrow" w:hAnsi="Arial Narrow"/>
        <w:i/>
        <w:sz w:val="18"/>
        <w:szCs w:val="18"/>
      </w:rPr>
      <w:t>PO.II.370.ZZP-3.48.18</w:t>
    </w:r>
    <w:bookmarkEnd w:id="1"/>
    <w:r w:rsidRPr="00935660">
      <w:rPr>
        <w:rFonts w:ascii="Arial Narrow" w:hAnsi="Arial Narrow"/>
        <w:sz w:val="18"/>
        <w:szCs w:val="18"/>
      </w:rPr>
      <w:tab/>
    </w:r>
    <w:r>
      <w:rPr>
        <w:rFonts w:ascii="Arial Narrow" w:hAnsi="Arial Narrow"/>
        <w:sz w:val="18"/>
        <w:szCs w:val="18"/>
      </w:rPr>
      <w:tab/>
      <w:t xml:space="preserve">Załącznik </w:t>
    </w:r>
    <w:r w:rsidR="00B315D9">
      <w:rPr>
        <w:rFonts w:ascii="Arial Narrow" w:hAnsi="Arial Narrow"/>
        <w:sz w:val="18"/>
        <w:szCs w:val="18"/>
      </w:rPr>
      <w:t>nr 3 do SIWZ</w:t>
    </w:r>
  </w:p>
  <w:p w:rsidR="00A94AFD" w:rsidRPr="00100B65" w:rsidRDefault="00A94AFD" w:rsidP="00FB3E93">
    <w:pPr>
      <w:pStyle w:val="Nagwek"/>
      <w:pBdr>
        <w:bottom w:val="single" w:sz="6" w:space="5" w:color="auto"/>
      </w:pBdr>
      <w:spacing w:before="120" w:after="120"/>
      <w:rPr>
        <w:rFonts w:ascii="Arial Narrow" w:hAnsi="Arial Narrow"/>
        <w:sz w:val="18"/>
        <w:szCs w:val="18"/>
      </w:rPr>
    </w:pPr>
    <w:r>
      <w:rPr>
        <w:rFonts w:ascii="Arial Narrow" w:hAnsi="Arial Narrow"/>
        <w:sz w:val="18"/>
        <w:szCs w:val="18"/>
      </w:rPr>
      <w:t xml:space="preserve">Nazwa postępowania: </w:t>
    </w:r>
    <w:r w:rsidRPr="002C43BE">
      <w:rPr>
        <w:rFonts w:ascii="Arial Narrow" w:hAnsi="Arial Narrow"/>
        <w:sz w:val="18"/>
        <w:szCs w:val="18"/>
      </w:rPr>
      <w:t>Wdrożenie innowacyjnych e-usług o wysokim poziomie dojrzałości w zakresie rejestracji jachtów i innych jednostek pływających o długości do 24 m</w:t>
    </w:r>
    <w:r>
      <w:rPr>
        <w:rFonts w:ascii="Arial Narrow" w:hAnsi="Arial Narrow"/>
        <w:sz w:val="18"/>
        <w:szCs w:val="18"/>
      </w:rPr>
      <w:t xml:space="preserve"> – Wybór Generalnego Wykonawcy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multilevel"/>
    <w:tmpl w:val="5D2CC676"/>
    <w:name w:val="WW8Num68"/>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7B72212"/>
    <w:multiLevelType w:val="hybridMultilevel"/>
    <w:tmpl w:val="66F2B3A6"/>
    <w:lvl w:ilvl="0" w:tplc="7CECD5CE">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D27F0F"/>
    <w:multiLevelType w:val="hybridMultilevel"/>
    <w:tmpl w:val="876C9B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F3017"/>
    <w:multiLevelType w:val="hybridMultilevel"/>
    <w:tmpl w:val="33941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444261"/>
    <w:multiLevelType w:val="hybridMultilevel"/>
    <w:tmpl w:val="AE86C9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A2E115C"/>
    <w:multiLevelType w:val="hybridMultilevel"/>
    <w:tmpl w:val="97284872"/>
    <w:lvl w:ilvl="0" w:tplc="2202E9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43691F"/>
    <w:multiLevelType w:val="hybridMultilevel"/>
    <w:tmpl w:val="2F541D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F9F5DED"/>
    <w:multiLevelType w:val="hybridMultilevel"/>
    <w:tmpl w:val="97284872"/>
    <w:lvl w:ilvl="0" w:tplc="2202E9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083781B"/>
    <w:multiLevelType w:val="hybridMultilevel"/>
    <w:tmpl w:val="ACA60ACE"/>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A00032"/>
    <w:multiLevelType w:val="hybridMultilevel"/>
    <w:tmpl w:val="336E9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F230FF7"/>
    <w:multiLevelType w:val="hybridMultilevel"/>
    <w:tmpl w:val="3EBAE3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FF63C5A"/>
    <w:multiLevelType w:val="hybridMultilevel"/>
    <w:tmpl w:val="C94AD372"/>
    <w:lvl w:ilvl="0" w:tplc="E9EA4E9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685334"/>
    <w:multiLevelType w:val="hybridMultilevel"/>
    <w:tmpl w:val="907206A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37481249"/>
    <w:multiLevelType w:val="hybridMultilevel"/>
    <w:tmpl w:val="3E6E73C6"/>
    <w:lvl w:ilvl="0" w:tplc="FD2062B2">
      <w:start w:val="1"/>
      <w:numFmt w:val="decimal"/>
      <w:lvlText w:val="%1."/>
      <w:lvlJc w:val="left"/>
      <w:pPr>
        <w:tabs>
          <w:tab w:val="num" w:pos="644"/>
        </w:tabs>
        <w:ind w:left="644" w:hanging="360"/>
      </w:pPr>
      <w:rPr>
        <w:rFonts w:hint="default"/>
        <w:i w:val="0"/>
        <w:sz w:val="22"/>
        <w:szCs w:val="22"/>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4">
    <w:nsid w:val="388B6B43"/>
    <w:multiLevelType w:val="hybridMultilevel"/>
    <w:tmpl w:val="04D24D5C"/>
    <w:lvl w:ilvl="0" w:tplc="6E9CB234">
      <w:start w:val="1"/>
      <w:numFmt w:val="decimal"/>
      <w:lvlText w:val="%1)"/>
      <w:lvlJc w:val="left"/>
      <w:pPr>
        <w:tabs>
          <w:tab w:val="num" w:pos="720"/>
        </w:tabs>
        <w:ind w:left="720" w:hanging="360"/>
      </w:pPr>
      <w:rPr>
        <w:rFonts w:ascii="Calibri" w:hAnsi="Calibri" w:hint="default"/>
        <w:b w:val="0"/>
        <w:i w:val="0"/>
        <w:color w:val="auto"/>
        <w:sz w:val="22"/>
        <w:szCs w:val="22"/>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23A24A7E">
      <w:start w:val="1"/>
      <w:numFmt w:val="decimal"/>
      <w:lvlText w:val="%4."/>
      <w:lvlJc w:val="left"/>
      <w:pPr>
        <w:tabs>
          <w:tab w:val="num" w:pos="644"/>
        </w:tabs>
        <w:ind w:left="644" w:hanging="360"/>
      </w:pPr>
      <w:rPr>
        <w:sz w:val="22"/>
        <w:szCs w:val="22"/>
      </w:r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5">
    <w:nsid w:val="3BE20446"/>
    <w:multiLevelType w:val="hybridMultilevel"/>
    <w:tmpl w:val="6114D3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FBE1C62"/>
    <w:multiLevelType w:val="hybridMultilevel"/>
    <w:tmpl w:val="62327488"/>
    <w:lvl w:ilvl="0" w:tplc="7CECD5CE">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CB58C3"/>
    <w:multiLevelType w:val="hybridMultilevel"/>
    <w:tmpl w:val="E5DCE4F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B814ED2"/>
    <w:multiLevelType w:val="hybridMultilevel"/>
    <w:tmpl w:val="2F10E6E6"/>
    <w:lvl w:ilvl="0" w:tplc="0415000F">
      <w:start w:val="1"/>
      <w:numFmt w:val="decimal"/>
      <w:lvlText w:val="%1."/>
      <w:lvlJc w:val="left"/>
      <w:pPr>
        <w:tabs>
          <w:tab w:val="num" w:pos="5400"/>
        </w:tabs>
        <w:ind w:left="54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E832C94"/>
    <w:multiLevelType w:val="hybridMultilevel"/>
    <w:tmpl w:val="10502532"/>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F9848FE"/>
    <w:multiLevelType w:val="hybridMultilevel"/>
    <w:tmpl w:val="97284872"/>
    <w:lvl w:ilvl="0" w:tplc="2202E9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2B70F7B"/>
    <w:multiLevelType w:val="hybridMultilevel"/>
    <w:tmpl w:val="D1E85A04"/>
    <w:lvl w:ilvl="0" w:tplc="C166077E">
      <w:start w:val="1"/>
      <w:numFmt w:val="upperRoman"/>
      <w:lvlText w:val="%1."/>
      <w:lvlJc w:val="left"/>
      <w:pPr>
        <w:tabs>
          <w:tab w:val="num" w:pos="1080"/>
        </w:tabs>
        <w:ind w:left="1080" w:hanging="72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1">
      <w:start w:val="1"/>
      <w:numFmt w:val="decimal"/>
      <w:lvlText w:val="%3)"/>
      <w:lvlJc w:val="left"/>
      <w:pPr>
        <w:tabs>
          <w:tab w:val="num" w:pos="2340"/>
        </w:tabs>
        <w:ind w:left="2340" w:hanging="360"/>
      </w:pPr>
      <w:rPr>
        <w:rFonts w:hint="default"/>
      </w:rPr>
    </w:lvl>
    <w:lvl w:ilvl="3" w:tplc="314804AE">
      <w:start w:val="1"/>
      <w:numFmt w:val="decimal"/>
      <w:lvlText w:val="%4."/>
      <w:lvlJc w:val="left"/>
      <w:pPr>
        <w:tabs>
          <w:tab w:val="num" w:pos="3225"/>
        </w:tabs>
        <w:ind w:left="3225" w:hanging="70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7273849"/>
    <w:multiLevelType w:val="hybridMultilevel"/>
    <w:tmpl w:val="2C9CB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9E90509"/>
    <w:multiLevelType w:val="hybridMultilevel"/>
    <w:tmpl w:val="B8BA31C8"/>
    <w:lvl w:ilvl="0" w:tplc="7D9EBC4C">
      <w:start w:val="1"/>
      <w:numFmt w:val="decimal"/>
      <w:lvlText w:val="I.%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A681B5F"/>
    <w:multiLevelType w:val="hybridMultilevel"/>
    <w:tmpl w:val="80A25A06"/>
    <w:lvl w:ilvl="0" w:tplc="2202E9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C8A288A"/>
    <w:multiLevelType w:val="hybridMultilevel"/>
    <w:tmpl w:val="B85E762A"/>
    <w:lvl w:ilvl="0" w:tplc="7CECD5CE">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E2139B8"/>
    <w:multiLevelType w:val="hybridMultilevel"/>
    <w:tmpl w:val="180CC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EEC22FA"/>
    <w:multiLevelType w:val="hybridMultilevel"/>
    <w:tmpl w:val="0B948C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721569CD"/>
    <w:multiLevelType w:val="hybridMultilevel"/>
    <w:tmpl w:val="4C0E04B8"/>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nsid w:val="72C54D94"/>
    <w:multiLevelType w:val="hybridMultilevel"/>
    <w:tmpl w:val="B2D67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3BF40EA"/>
    <w:multiLevelType w:val="multilevel"/>
    <w:tmpl w:val="0B2838FC"/>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1">
    <w:nsid w:val="77247E6B"/>
    <w:multiLevelType w:val="hybridMultilevel"/>
    <w:tmpl w:val="30D003AA"/>
    <w:lvl w:ilvl="0" w:tplc="314804A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7A11F81"/>
    <w:multiLevelType w:val="hybridMultilevel"/>
    <w:tmpl w:val="97284872"/>
    <w:lvl w:ilvl="0" w:tplc="2202E9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B425A0A"/>
    <w:multiLevelType w:val="hybridMultilevel"/>
    <w:tmpl w:val="D4869AF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7D020317"/>
    <w:multiLevelType w:val="hybridMultilevel"/>
    <w:tmpl w:val="7E422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6"/>
  </w:num>
  <w:num w:numId="4">
    <w:abstractNumId w:val="33"/>
  </w:num>
  <w:num w:numId="5">
    <w:abstractNumId w:val="19"/>
  </w:num>
  <w:num w:numId="6">
    <w:abstractNumId w:val="4"/>
  </w:num>
  <w:num w:numId="7">
    <w:abstractNumId w:val="10"/>
  </w:num>
  <w:num w:numId="8">
    <w:abstractNumId w:val="27"/>
  </w:num>
  <w:num w:numId="9">
    <w:abstractNumId w:val="12"/>
  </w:num>
  <w:num w:numId="10">
    <w:abstractNumId w:val="29"/>
  </w:num>
  <w:num w:numId="11">
    <w:abstractNumId w:val="23"/>
  </w:num>
  <w:num w:numId="12">
    <w:abstractNumId w:val="8"/>
  </w:num>
  <w:num w:numId="13">
    <w:abstractNumId w:val="31"/>
  </w:num>
  <w:num w:numId="14">
    <w:abstractNumId w:val="28"/>
  </w:num>
  <w:num w:numId="15">
    <w:abstractNumId w:val="22"/>
  </w:num>
  <w:num w:numId="16">
    <w:abstractNumId w:val="25"/>
  </w:num>
  <w:num w:numId="17">
    <w:abstractNumId w:val="1"/>
  </w:num>
  <w:num w:numId="18">
    <w:abstractNumId w:val="16"/>
  </w:num>
  <w:num w:numId="19">
    <w:abstractNumId w:val="3"/>
  </w:num>
  <w:num w:numId="20">
    <w:abstractNumId w:val="11"/>
  </w:num>
  <w:num w:numId="21">
    <w:abstractNumId w:val="15"/>
  </w:num>
  <w:num w:numId="22">
    <w:abstractNumId w:val="2"/>
  </w:num>
  <w:num w:numId="23">
    <w:abstractNumId w:val="9"/>
  </w:num>
  <w:num w:numId="24">
    <w:abstractNumId w:val="34"/>
  </w:num>
  <w:num w:numId="25">
    <w:abstractNumId w:val="0"/>
  </w:num>
  <w:num w:numId="26">
    <w:abstractNumId w:val="32"/>
  </w:num>
  <w:num w:numId="27">
    <w:abstractNumId w:val="18"/>
  </w:num>
  <w:num w:numId="28">
    <w:abstractNumId w:val="30"/>
  </w:num>
  <w:num w:numId="29">
    <w:abstractNumId w:val="20"/>
  </w:num>
  <w:num w:numId="30">
    <w:abstractNumId w:val="5"/>
  </w:num>
  <w:num w:numId="31">
    <w:abstractNumId w:val="7"/>
  </w:num>
  <w:num w:numId="32">
    <w:abstractNumId w:val="24"/>
  </w:num>
  <w:num w:numId="33">
    <w:abstractNumId w:val="14"/>
  </w:num>
  <w:num w:numId="34">
    <w:abstractNumId w:val="1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52"/>
    <w:rsid w:val="000128E5"/>
    <w:rsid w:val="00037194"/>
    <w:rsid w:val="000847E3"/>
    <w:rsid w:val="000C7267"/>
    <w:rsid w:val="00100B65"/>
    <w:rsid w:val="00104C21"/>
    <w:rsid w:val="0012109F"/>
    <w:rsid w:val="0019079F"/>
    <w:rsid w:val="00191A9F"/>
    <w:rsid w:val="001B01C4"/>
    <w:rsid w:val="001D1EB4"/>
    <w:rsid w:val="00221830"/>
    <w:rsid w:val="00255A0A"/>
    <w:rsid w:val="00272E2F"/>
    <w:rsid w:val="002C43BE"/>
    <w:rsid w:val="00347B29"/>
    <w:rsid w:val="00351ADD"/>
    <w:rsid w:val="00360BD1"/>
    <w:rsid w:val="003A2080"/>
    <w:rsid w:val="003C060F"/>
    <w:rsid w:val="003C5C5C"/>
    <w:rsid w:val="00431A99"/>
    <w:rsid w:val="00433F0F"/>
    <w:rsid w:val="0044192F"/>
    <w:rsid w:val="00452D52"/>
    <w:rsid w:val="004539D0"/>
    <w:rsid w:val="004C0084"/>
    <w:rsid w:val="004E30CE"/>
    <w:rsid w:val="00542591"/>
    <w:rsid w:val="0054669B"/>
    <w:rsid w:val="00553ABD"/>
    <w:rsid w:val="00584470"/>
    <w:rsid w:val="0060339B"/>
    <w:rsid w:val="00644DF0"/>
    <w:rsid w:val="0065188D"/>
    <w:rsid w:val="00655BAA"/>
    <w:rsid w:val="00665552"/>
    <w:rsid w:val="00685600"/>
    <w:rsid w:val="006A3614"/>
    <w:rsid w:val="006B1C1C"/>
    <w:rsid w:val="0070613D"/>
    <w:rsid w:val="00741600"/>
    <w:rsid w:val="007B67CA"/>
    <w:rsid w:val="007C3C41"/>
    <w:rsid w:val="007E1E58"/>
    <w:rsid w:val="00805962"/>
    <w:rsid w:val="00810E99"/>
    <w:rsid w:val="00814A8F"/>
    <w:rsid w:val="00873CD4"/>
    <w:rsid w:val="008B35AF"/>
    <w:rsid w:val="0092266D"/>
    <w:rsid w:val="009234D7"/>
    <w:rsid w:val="00995802"/>
    <w:rsid w:val="009B2B9F"/>
    <w:rsid w:val="009D30D2"/>
    <w:rsid w:val="009F5DAC"/>
    <w:rsid w:val="00A12A3C"/>
    <w:rsid w:val="00A1604F"/>
    <w:rsid w:val="00A40FBA"/>
    <w:rsid w:val="00A94AFD"/>
    <w:rsid w:val="00AE7451"/>
    <w:rsid w:val="00B315D9"/>
    <w:rsid w:val="00B35FB1"/>
    <w:rsid w:val="00B726FD"/>
    <w:rsid w:val="00B87D08"/>
    <w:rsid w:val="00B92D37"/>
    <w:rsid w:val="00B97EE1"/>
    <w:rsid w:val="00BA17C7"/>
    <w:rsid w:val="00BB16C6"/>
    <w:rsid w:val="00C066D7"/>
    <w:rsid w:val="00C335AD"/>
    <w:rsid w:val="00C7256A"/>
    <w:rsid w:val="00C953FC"/>
    <w:rsid w:val="00D47B1A"/>
    <w:rsid w:val="00D6562A"/>
    <w:rsid w:val="00D668B9"/>
    <w:rsid w:val="00DC56F6"/>
    <w:rsid w:val="00DD466A"/>
    <w:rsid w:val="00E0708D"/>
    <w:rsid w:val="00ED2C86"/>
    <w:rsid w:val="00ED64DE"/>
    <w:rsid w:val="00EE061E"/>
    <w:rsid w:val="00EF7F3B"/>
    <w:rsid w:val="00F36F4D"/>
    <w:rsid w:val="00F43BF7"/>
    <w:rsid w:val="00F73F42"/>
    <w:rsid w:val="00F76496"/>
    <w:rsid w:val="00FA06CC"/>
    <w:rsid w:val="00FA163E"/>
    <w:rsid w:val="00FB3E93"/>
    <w:rsid w:val="00FE5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15D9"/>
  </w:style>
  <w:style w:type="paragraph" w:styleId="Nagwek1">
    <w:name w:val="heading 1"/>
    <w:basedOn w:val="Normalny"/>
    <w:next w:val="Normalny"/>
    <w:link w:val="Nagwek1Znak"/>
    <w:uiPriority w:val="9"/>
    <w:qFormat/>
    <w:rsid w:val="00A94A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A94A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aliases w:val="RFI H2 (A)"/>
    <w:basedOn w:val="Normalny"/>
    <w:next w:val="Normalny"/>
    <w:link w:val="Nagwek7Znak"/>
    <w:qFormat/>
    <w:rsid w:val="00A94AFD"/>
    <w:pPr>
      <w:spacing w:before="240" w:after="60" w:line="240" w:lineRule="auto"/>
      <w:jc w:val="both"/>
      <w:outlineLvl w:val="6"/>
    </w:pPr>
    <w:rPr>
      <w:rFonts w:ascii="Arial" w:eastAsia="Times New Roman" w:hAnsi="Arial" w:cs="Times New Roman"/>
      <w:sz w:val="20"/>
      <w:lang w:eastAsia="pl-PL"/>
    </w:rPr>
  </w:style>
  <w:style w:type="paragraph" w:styleId="Nagwek8">
    <w:name w:val="heading 8"/>
    <w:basedOn w:val="Normalny"/>
    <w:next w:val="Normalny"/>
    <w:link w:val="Nagwek8Znak"/>
    <w:qFormat/>
    <w:rsid w:val="00A94AFD"/>
    <w:pPr>
      <w:spacing w:before="240" w:after="60" w:line="240" w:lineRule="auto"/>
      <w:jc w:val="both"/>
      <w:outlineLvl w:val="7"/>
    </w:pPr>
    <w:rPr>
      <w:rFonts w:ascii="Arial" w:eastAsia="Times New Roman" w:hAnsi="Arial" w:cs="Times New Roman"/>
      <w:i/>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55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5552"/>
  </w:style>
  <w:style w:type="paragraph" w:styleId="Stopka">
    <w:name w:val="footer"/>
    <w:basedOn w:val="Normalny"/>
    <w:link w:val="StopkaZnak"/>
    <w:unhideWhenUsed/>
    <w:rsid w:val="006655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5552"/>
  </w:style>
  <w:style w:type="character" w:styleId="Numerstrony">
    <w:name w:val="page number"/>
    <w:basedOn w:val="Domylnaczcionkaakapitu"/>
    <w:rsid w:val="00665552"/>
  </w:style>
  <w:style w:type="paragraph" w:styleId="Bezodstpw">
    <w:name w:val="No Spacing"/>
    <w:link w:val="BezodstpwZnak"/>
    <w:uiPriority w:val="1"/>
    <w:qFormat/>
    <w:rsid w:val="009F5DAC"/>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9F5DAC"/>
    <w:rPr>
      <w:rFonts w:eastAsiaTheme="minorEastAsia"/>
      <w:lang w:eastAsia="pl-PL"/>
    </w:rPr>
  </w:style>
  <w:style w:type="paragraph" w:styleId="Legenda">
    <w:name w:val="caption"/>
    <w:aliases w:val="Legenda Znak Znak Znak Znak,Legenda Znak Znak,Legenda Znak Znak Znak,Legenda Znak Znak Znak Znak Znak Znak,Legenda Znak Znak Znak Znak Znak,Legenda Znak Znak Znak1,Podpis pod rysunkiem,Nagłówek Tabeli,Nag3ówek Tabeli,Tabela nr,legenda,Podpis rys"/>
    <w:basedOn w:val="Normalny"/>
    <w:next w:val="Normalny"/>
    <w:link w:val="LegendaZnak"/>
    <w:uiPriority w:val="35"/>
    <w:qFormat/>
    <w:rsid w:val="00F43BF7"/>
    <w:pPr>
      <w:spacing w:after="200" w:line="276" w:lineRule="auto"/>
    </w:pPr>
    <w:rPr>
      <w:rFonts w:ascii="Calibri" w:eastAsia="Times New Roman" w:hAnsi="Calibri" w:cs="Times New Roman"/>
      <w:b/>
      <w:bCs/>
      <w:sz w:val="20"/>
      <w:szCs w:val="20"/>
      <w:lang w:eastAsia="pl-PL"/>
    </w:rPr>
  </w:style>
  <w:style w:type="paragraph" w:styleId="Akapitzlist">
    <w:name w:val="List Paragraph"/>
    <w:aliases w:val="CW_Lista,lp1,Preambuła,Numerowanie,Akapit z listą BS,Kolorowa lista — akcent 11,Dot pt,F5 List Paragraph,Recommendation,List Paragraph11,List Paragraph"/>
    <w:basedOn w:val="Normalny"/>
    <w:link w:val="AkapitzlistZnak"/>
    <w:uiPriority w:val="34"/>
    <w:qFormat/>
    <w:rsid w:val="008B35AF"/>
    <w:pPr>
      <w:ind w:left="720"/>
      <w:contextualSpacing/>
    </w:pPr>
  </w:style>
  <w:style w:type="paragraph" w:styleId="Tekstprzypisudolnego">
    <w:name w:val="footnote text"/>
    <w:basedOn w:val="Normalny"/>
    <w:link w:val="TekstprzypisudolnegoZnak"/>
    <w:uiPriority w:val="99"/>
    <w:semiHidden/>
    <w:unhideWhenUsed/>
    <w:rsid w:val="008B35A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B35AF"/>
    <w:rPr>
      <w:sz w:val="20"/>
      <w:szCs w:val="20"/>
    </w:rPr>
  </w:style>
  <w:style w:type="character" w:styleId="Odwoanieprzypisudolnego">
    <w:name w:val="footnote reference"/>
    <w:basedOn w:val="Domylnaczcionkaakapitu"/>
    <w:uiPriority w:val="99"/>
    <w:semiHidden/>
    <w:unhideWhenUsed/>
    <w:rsid w:val="008B35AF"/>
    <w:rPr>
      <w:vertAlign w:val="superscript"/>
    </w:rPr>
  </w:style>
  <w:style w:type="character" w:styleId="Hipercze">
    <w:name w:val="Hyperlink"/>
    <w:basedOn w:val="Domylnaczcionkaakapitu"/>
    <w:uiPriority w:val="99"/>
    <w:unhideWhenUsed/>
    <w:rsid w:val="008B35AF"/>
    <w:rPr>
      <w:color w:val="0563C1" w:themeColor="hyperlink"/>
      <w:u w:val="single"/>
    </w:rPr>
  </w:style>
  <w:style w:type="character" w:customStyle="1" w:styleId="Nierozpoznanawzmianka1">
    <w:name w:val="Nierozpoznana wzmianka1"/>
    <w:basedOn w:val="Domylnaczcionkaakapitu"/>
    <w:uiPriority w:val="99"/>
    <w:semiHidden/>
    <w:unhideWhenUsed/>
    <w:rsid w:val="008B35AF"/>
    <w:rPr>
      <w:color w:val="808080"/>
      <w:shd w:val="clear" w:color="auto" w:fill="E6E6E6"/>
    </w:rPr>
  </w:style>
  <w:style w:type="paragraph" w:styleId="Tekstdymka">
    <w:name w:val="Balloon Text"/>
    <w:basedOn w:val="Normalny"/>
    <w:link w:val="TekstdymkaZnak"/>
    <w:uiPriority w:val="99"/>
    <w:semiHidden/>
    <w:unhideWhenUsed/>
    <w:rsid w:val="000C72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7267"/>
    <w:rPr>
      <w:rFonts w:ascii="Segoe UI" w:hAnsi="Segoe UI" w:cs="Segoe UI"/>
      <w:sz w:val="18"/>
      <w:szCs w:val="18"/>
    </w:rPr>
  </w:style>
  <w:style w:type="paragraph" w:styleId="Tekstpodstawowy2">
    <w:name w:val="Body Text 2"/>
    <w:basedOn w:val="Normalny"/>
    <w:link w:val="Tekstpodstawowy2Znak"/>
    <w:rsid w:val="001D1EB4"/>
    <w:pPr>
      <w:spacing w:after="120" w:line="240" w:lineRule="auto"/>
      <w:ind w:left="900"/>
    </w:pPr>
    <w:rPr>
      <w:rFonts w:ascii="Arial" w:eastAsia="Times New Roman" w:hAnsi="Arial" w:cs="Times New Roman"/>
      <w:sz w:val="24"/>
      <w:szCs w:val="24"/>
    </w:rPr>
  </w:style>
  <w:style w:type="character" w:customStyle="1" w:styleId="Tekstpodstawowy2Znak">
    <w:name w:val="Tekst podstawowy 2 Znak"/>
    <w:basedOn w:val="Domylnaczcionkaakapitu"/>
    <w:link w:val="Tekstpodstawowy2"/>
    <w:rsid w:val="001D1EB4"/>
    <w:rPr>
      <w:rFonts w:ascii="Arial" w:eastAsia="Times New Roman" w:hAnsi="Arial" w:cs="Times New Roman"/>
      <w:sz w:val="24"/>
      <w:szCs w:val="24"/>
    </w:rPr>
  </w:style>
  <w:style w:type="character" w:customStyle="1" w:styleId="AkapitzlistZnak">
    <w:name w:val="Akapit z listą Znak"/>
    <w:aliases w:val="CW_Lista Znak,lp1 Znak,Preambuła Znak,Numerowanie Znak,Akapit z listą BS Znak,Kolorowa lista — akcent 11 Znak,Dot pt Znak,F5 List Paragraph Znak,Recommendation Znak,List Paragraph11 Znak,List Paragraph Znak"/>
    <w:basedOn w:val="Domylnaczcionkaakapitu"/>
    <w:link w:val="Akapitzlist"/>
    <w:uiPriority w:val="34"/>
    <w:rsid w:val="00873CD4"/>
  </w:style>
  <w:style w:type="character" w:customStyle="1" w:styleId="LegendaZnak">
    <w:name w:val="Legenda Znak"/>
    <w:aliases w:val="Legenda Znak Znak Znak Znak Znak1,Legenda Znak Znak Znak2,Legenda Znak Znak Znak Znak1,Legenda Znak Znak Znak Znak Znak Znak Znak,Legenda Znak Znak Znak Znak Znak Znak1,Legenda Znak Znak Znak1 Znak,Podpis pod rysunkiem Znak,Tabela nr Znak"/>
    <w:link w:val="Legenda"/>
    <w:uiPriority w:val="35"/>
    <w:locked/>
    <w:rsid w:val="00655BAA"/>
    <w:rPr>
      <w:rFonts w:ascii="Calibri" w:eastAsia="Times New Roman" w:hAnsi="Calibri" w:cs="Times New Roman"/>
      <w:b/>
      <w:bCs/>
      <w:sz w:val="20"/>
      <w:szCs w:val="20"/>
      <w:lang w:eastAsia="pl-PL"/>
    </w:rPr>
  </w:style>
  <w:style w:type="character" w:customStyle="1" w:styleId="Nagwek7Znak">
    <w:name w:val="Nagłówek 7 Znak"/>
    <w:aliases w:val="RFI H2 (A) Znak"/>
    <w:basedOn w:val="Domylnaczcionkaakapitu"/>
    <w:link w:val="Nagwek7"/>
    <w:rsid w:val="00A94AFD"/>
    <w:rPr>
      <w:rFonts w:ascii="Arial" w:eastAsia="Times New Roman" w:hAnsi="Arial" w:cs="Times New Roman"/>
      <w:sz w:val="20"/>
      <w:lang w:eastAsia="pl-PL"/>
    </w:rPr>
  </w:style>
  <w:style w:type="character" w:customStyle="1" w:styleId="Nagwek8Znak">
    <w:name w:val="Nagłówek 8 Znak"/>
    <w:basedOn w:val="Domylnaczcionkaakapitu"/>
    <w:link w:val="Nagwek8"/>
    <w:rsid w:val="00A94AFD"/>
    <w:rPr>
      <w:rFonts w:ascii="Arial" w:eastAsia="Times New Roman" w:hAnsi="Arial" w:cs="Times New Roman"/>
      <w:i/>
      <w:sz w:val="20"/>
      <w:lang w:eastAsia="pl-PL"/>
    </w:rPr>
  </w:style>
  <w:style w:type="paragraph" w:styleId="Tekstkomentarza">
    <w:name w:val="annotation text"/>
    <w:basedOn w:val="Normalny"/>
    <w:link w:val="TekstkomentarzaZnak"/>
    <w:semiHidden/>
    <w:rsid w:val="00A94AFD"/>
    <w:pPr>
      <w:spacing w:after="0" w:line="240" w:lineRule="auto"/>
    </w:pPr>
    <w:rPr>
      <w:rFonts w:ascii="Bookman Old Style" w:eastAsia="Times New Roman" w:hAnsi="Bookman Old Style" w:cs="Times New Roman"/>
      <w:sz w:val="20"/>
      <w:szCs w:val="20"/>
      <w:lang w:eastAsia="pl-PL"/>
    </w:rPr>
  </w:style>
  <w:style w:type="character" w:customStyle="1" w:styleId="TekstkomentarzaZnak">
    <w:name w:val="Tekst komentarza Znak"/>
    <w:basedOn w:val="Domylnaczcionkaakapitu"/>
    <w:link w:val="Tekstkomentarza"/>
    <w:semiHidden/>
    <w:rsid w:val="00A94AFD"/>
    <w:rPr>
      <w:rFonts w:ascii="Bookman Old Style" w:eastAsia="Times New Roman" w:hAnsi="Bookman Old Style" w:cs="Times New Roman"/>
      <w:sz w:val="20"/>
      <w:szCs w:val="20"/>
      <w:lang w:eastAsia="pl-PL"/>
    </w:rPr>
  </w:style>
  <w:style w:type="paragraph" w:styleId="Tekstpodstawowy">
    <w:name w:val="Body Text"/>
    <w:basedOn w:val="Normalny"/>
    <w:link w:val="TekstpodstawowyZnak"/>
    <w:rsid w:val="00A94AFD"/>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A94AFD"/>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rsid w:val="00A94AFD"/>
    <w:pPr>
      <w:tabs>
        <w:tab w:val="left" w:pos="1985"/>
        <w:tab w:val="right" w:leader="dot" w:pos="9062"/>
      </w:tabs>
      <w:spacing w:before="40" w:after="40" w:line="360" w:lineRule="auto"/>
      <w:jc w:val="both"/>
    </w:pPr>
    <w:rPr>
      <w:rFonts w:ascii="Times New Roman" w:eastAsia="Times New Roman" w:hAnsi="Times New Roman" w:cs="Times New Roman"/>
      <w:b/>
      <w:noProof/>
      <w:lang w:eastAsia="pl-PL"/>
    </w:rPr>
  </w:style>
  <w:style w:type="character" w:customStyle="1" w:styleId="Nagwek1Znak">
    <w:name w:val="Nagłówek 1 Znak"/>
    <w:basedOn w:val="Domylnaczcionkaakapitu"/>
    <w:link w:val="Nagwek1"/>
    <w:uiPriority w:val="9"/>
    <w:rsid w:val="00A94AFD"/>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A94AFD"/>
    <w:pPr>
      <w:outlineLvl w:val="9"/>
    </w:pPr>
    <w:rPr>
      <w:lang w:eastAsia="pl-PL"/>
    </w:rPr>
  </w:style>
  <w:style w:type="paragraph" w:styleId="Lista">
    <w:name w:val="List"/>
    <w:basedOn w:val="Normalny"/>
    <w:rsid w:val="00A94AFD"/>
    <w:pPr>
      <w:widowControl w:val="0"/>
      <w:adjustRightInd w:val="0"/>
      <w:spacing w:after="0" w:line="360" w:lineRule="atLeast"/>
      <w:ind w:left="283" w:hanging="283"/>
      <w:jc w:val="both"/>
      <w:textAlignment w:val="baseline"/>
    </w:pPr>
    <w:rPr>
      <w:rFonts w:ascii="Times New Roman" w:eastAsia="Times New Roman" w:hAnsi="Times New Roman" w:cs="Times New Roman"/>
      <w:sz w:val="24"/>
      <w:szCs w:val="24"/>
      <w:lang w:eastAsia="pl-PL"/>
    </w:rPr>
  </w:style>
  <w:style w:type="paragraph" w:customStyle="1" w:styleId="SIWZ2">
    <w:name w:val="SIWZ 2"/>
    <w:basedOn w:val="Normalny"/>
    <w:rsid w:val="00A94AFD"/>
    <w:pPr>
      <w:tabs>
        <w:tab w:val="num" w:pos="340"/>
      </w:tabs>
      <w:spacing w:before="60" w:after="0" w:line="360" w:lineRule="auto"/>
      <w:ind w:left="340" w:hanging="340"/>
      <w:jc w:val="both"/>
    </w:pPr>
    <w:rPr>
      <w:rFonts w:ascii="Times New Roman" w:eastAsia="Times New Roman" w:hAnsi="Times New Roman" w:cs="Times New Roman"/>
      <w:sz w:val="24"/>
      <w:szCs w:val="24"/>
      <w:lang w:eastAsia="pl-PL"/>
    </w:rPr>
  </w:style>
  <w:style w:type="paragraph" w:customStyle="1" w:styleId="Normaltab">
    <w:name w:val="Normaltab"/>
    <w:basedOn w:val="Normalny"/>
    <w:rsid w:val="00A94AFD"/>
    <w:pPr>
      <w:widowControl w:val="0"/>
      <w:suppressAutoHyphens/>
      <w:spacing w:before="24" w:after="48" w:line="360" w:lineRule="atLeast"/>
      <w:jc w:val="center"/>
    </w:pPr>
    <w:rPr>
      <w:rFonts w:ascii="Gatineau" w:eastAsia="Times New Roman" w:hAnsi="Gatineau" w:cs="Times New Roman"/>
      <w:kern w:val="1"/>
      <w:sz w:val="24"/>
      <w:szCs w:val="20"/>
      <w:lang w:eastAsia="ar-SA"/>
    </w:rPr>
  </w:style>
  <w:style w:type="paragraph" w:styleId="Lista2">
    <w:name w:val="List 2"/>
    <w:basedOn w:val="Normalny"/>
    <w:rsid w:val="00A94AFD"/>
    <w:pPr>
      <w:widowControl w:val="0"/>
      <w:adjustRightInd w:val="0"/>
      <w:spacing w:after="0" w:line="360" w:lineRule="atLeast"/>
      <w:ind w:left="566" w:hanging="283"/>
      <w:jc w:val="both"/>
      <w:textAlignment w:val="baseline"/>
    </w:pPr>
    <w:rPr>
      <w:rFonts w:ascii="Times New Roman" w:eastAsia="Times New Roman" w:hAnsi="Times New Roman" w:cs="Times New Roman"/>
      <w:sz w:val="24"/>
      <w:szCs w:val="24"/>
      <w:lang w:eastAsia="pl-PL"/>
    </w:rPr>
  </w:style>
  <w:style w:type="paragraph" w:customStyle="1" w:styleId="PARAGRAF">
    <w:name w:val="PARAGRAF"/>
    <w:basedOn w:val="Normalny"/>
    <w:rsid w:val="00A94AFD"/>
    <w:pPr>
      <w:spacing w:before="240" w:after="120" w:line="240" w:lineRule="auto"/>
      <w:jc w:val="center"/>
    </w:pPr>
    <w:rPr>
      <w:rFonts w:ascii="Time" w:eastAsia="Times New Roman" w:hAnsi="Time" w:cs="Time"/>
      <w:b/>
      <w:bCs/>
      <w:sz w:val="24"/>
      <w:szCs w:val="24"/>
      <w:lang w:val="en-GB" w:eastAsia="pl-PL"/>
    </w:rPr>
  </w:style>
  <w:style w:type="paragraph" w:customStyle="1" w:styleId="POBheading2">
    <w:name w:val="POBheading 2"/>
    <w:basedOn w:val="Nagwek2"/>
    <w:rsid w:val="00A94AFD"/>
    <w:pPr>
      <w:keepNext w:val="0"/>
      <w:spacing w:before="0" w:line="360" w:lineRule="atLeast"/>
      <w:jc w:val="both"/>
      <w:outlineLvl w:val="9"/>
    </w:pPr>
    <w:rPr>
      <w:rFonts w:ascii="Helv" w:eastAsia="Times New Roman" w:hAnsi="Helv" w:cs="Helv"/>
      <w:b/>
      <w:bCs/>
      <w:color w:val="auto"/>
      <w:sz w:val="24"/>
      <w:szCs w:val="24"/>
      <w:lang w:val="en-GB" w:eastAsia="pl-PL"/>
    </w:rPr>
  </w:style>
  <w:style w:type="paragraph" w:customStyle="1" w:styleId="S1">
    <w:name w:val="S1"/>
    <w:basedOn w:val="Normalny"/>
    <w:rsid w:val="00A94AFD"/>
    <w:pPr>
      <w:tabs>
        <w:tab w:val="left" w:leader="dot" w:pos="7373"/>
      </w:tabs>
      <w:spacing w:before="120" w:after="0" w:line="240" w:lineRule="auto"/>
      <w:ind w:left="227" w:hanging="170"/>
      <w:jc w:val="both"/>
    </w:pPr>
    <w:rPr>
      <w:rFonts w:ascii="Arial" w:eastAsia="Times New Roman" w:hAnsi="Arial" w:cs="Arial"/>
      <w:sz w:val="20"/>
      <w:szCs w:val="20"/>
      <w:lang w:eastAsia="pl-PL"/>
    </w:rPr>
  </w:style>
  <w:style w:type="character" w:customStyle="1" w:styleId="Nagwek2Znak">
    <w:name w:val="Nagłówek 2 Znak"/>
    <w:basedOn w:val="Domylnaczcionkaakapitu"/>
    <w:link w:val="Nagwek2"/>
    <w:uiPriority w:val="9"/>
    <w:semiHidden/>
    <w:rsid w:val="00A94A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4193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2018-12-05T08:15:00Z</dcterms:created>
  <dcterms:modified xsi:type="dcterms:W3CDTF">2018-12-05T09:37:00Z</dcterms:modified>
</cp:coreProperties>
</file>